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70" w:rsidRDefault="00D677A1">
      <w:r>
        <w:t>「愛し　ふるさと　安来」</w:t>
      </w:r>
      <w:r w:rsidR="00B57170">
        <w:rPr>
          <w:rFonts w:hint="eastAsia"/>
        </w:rPr>
        <w:t xml:space="preserve">　解説</w:t>
      </w:r>
    </w:p>
    <w:p w:rsidR="00B57170" w:rsidRDefault="00B57170"/>
    <w:p w:rsidR="00B57170" w:rsidRDefault="00B57170"/>
    <w:p w:rsidR="00B57170" w:rsidRPr="00105FF3" w:rsidRDefault="00B57170">
      <w:pPr>
        <w:rPr>
          <w:sz w:val="18"/>
          <w:szCs w:val="18"/>
        </w:rPr>
      </w:pPr>
      <w:r>
        <w:rPr>
          <w:rFonts w:hint="eastAsia"/>
        </w:rPr>
        <w:t>１桜色の社日山　　　中海に浮かぶ十神山</w:t>
      </w:r>
    </w:p>
    <w:p w:rsidR="00B57170" w:rsidRDefault="00B57170" w:rsidP="009656E9">
      <w:pPr>
        <w:ind w:firstLineChars="100" w:firstLine="210"/>
      </w:pPr>
      <w:r>
        <w:rPr>
          <w:rFonts w:hint="eastAsia"/>
        </w:rPr>
        <w:t>ハガネの町も誇らしく　心豊かに栄え立つ</w:t>
      </w:r>
    </w:p>
    <w:p w:rsidR="00B57170" w:rsidRDefault="00B57170" w:rsidP="00B91396">
      <w:pPr>
        <w:ind w:firstLineChars="500" w:firstLine="1050"/>
      </w:pPr>
    </w:p>
    <w:p w:rsidR="00B57170" w:rsidRDefault="00B57170" w:rsidP="00B91396">
      <w:pPr>
        <w:ind w:firstLineChars="500" w:firstLine="1050"/>
      </w:pPr>
      <w:r>
        <w:rPr>
          <w:rFonts w:hint="eastAsia"/>
        </w:rPr>
        <w:t xml:space="preserve">唄声も高らかに　　</w:t>
      </w:r>
    </w:p>
    <w:p w:rsidR="00B57170" w:rsidRDefault="00B57170" w:rsidP="00B91396">
      <w:pPr>
        <w:ind w:firstLineChars="500" w:firstLine="1050"/>
        <w:rPr>
          <w:rFonts w:ascii="Arial" w:hAnsi="Arial" w:cs="Arial"/>
        </w:rPr>
      </w:pPr>
      <w:r>
        <w:rPr>
          <w:rFonts w:hint="eastAsia"/>
        </w:rPr>
        <w:t>光抱いて</w:t>
      </w:r>
      <w:r w:rsidR="004E2330">
        <w:rPr>
          <w:rFonts w:hint="eastAsia"/>
        </w:rPr>
        <w:t xml:space="preserve">　</w:t>
      </w:r>
      <w:r>
        <w:rPr>
          <w:rFonts w:hint="eastAsia"/>
        </w:rPr>
        <w:t>羽ばたかん</w:t>
      </w:r>
    </w:p>
    <w:p w:rsidR="00B57170" w:rsidRDefault="00B57170" w:rsidP="009700E1">
      <w:pPr>
        <w:rPr>
          <w:rFonts w:ascii="Arial" w:hAnsi="Arial" w:cs="Arial"/>
          <w:sz w:val="18"/>
          <w:szCs w:val="18"/>
        </w:rPr>
      </w:pPr>
    </w:p>
    <w:p w:rsidR="00B57170" w:rsidRPr="00146D48" w:rsidRDefault="00B57170" w:rsidP="009700E1">
      <w:pPr>
        <w:rPr>
          <w:sz w:val="18"/>
          <w:szCs w:val="18"/>
        </w:rPr>
      </w:pPr>
      <w:r>
        <w:rPr>
          <w:rFonts w:ascii="Arial" w:hAnsi="Arial" w:cs="Arial" w:hint="eastAsia"/>
          <w:sz w:val="18"/>
          <w:szCs w:val="18"/>
        </w:rPr>
        <w:t>解説（１番）</w:t>
      </w:r>
    </w:p>
    <w:p w:rsidR="00B57170" w:rsidRDefault="00B57170" w:rsidP="009700E1">
      <w:pPr>
        <w:rPr>
          <w:sz w:val="18"/>
          <w:szCs w:val="18"/>
        </w:rPr>
      </w:pPr>
      <w:r w:rsidRPr="00105FF3">
        <w:rPr>
          <w:rFonts w:hint="eastAsia"/>
          <w:sz w:val="18"/>
          <w:szCs w:val="18"/>
        </w:rPr>
        <w:t>毎年春</w:t>
      </w:r>
      <w:r>
        <w:rPr>
          <w:rFonts w:hint="eastAsia"/>
          <w:sz w:val="18"/>
          <w:szCs w:val="18"/>
        </w:rPr>
        <w:t>には</w:t>
      </w:r>
      <w:r w:rsidRPr="00105FF3">
        <w:rPr>
          <w:rFonts w:hint="eastAsia"/>
          <w:sz w:val="18"/>
          <w:szCs w:val="18"/>
        </w:rPr>
        <w:t>社日公園</w:t>
      </w:r>
      <w:r>
        <w:rPr>
          <w:rFonts w:hint="eastAsia"/>
          <w:sz w:val="18"/>
          <w:szCs w:val="18"/>
        </w:rPr>
        <w:t>の桜を見ながら家族でお弁当を食べるのが何より楽しみでした。</w:t>
      </w:r>
    </w:p>
    <w:p w:rsidR="00B57170" w:rsidRDefault="00B57170" w:rsidP="009700E1">
      <w:pPr>
        <w:rPr>
          <w:sz w:val="18"/>
          <w:szCs w:val="18"/>
        </w:rPr>
      </w:pPr>
      <w:r>
        <w:rPr>
          <w:rFonts w:hint="eastAsia"/>
          <w:sz w:val="18"/>
          <w:szCs w:val="18"/>
        </w:rPr>
        <w:t>そして夏、中海で十神山を眺めながら盛大に打ち上げられる花火大会。</w:t>
      </w:r>
    </w:p>
    <w:p w:rsidR="00B57170" w:rsidRDefault="00B57170" w:rsidP="009700E1">
      <w:pPr>
        <w:rPr>
          <w:sz w:val="18"/>
          <w:szCs w:val="18"/>
        </w:rPr>
      </w:pPr>
      <w:r>
        <w:rPr>
          <w:rFonts w:hint="eastAsia"/>
          <w:sz w:val="18"/>
          <w:szCs w:val="18"/>
        </w:rPr>
        <w:t>お盆の最終日には精霊流し、ご先祖様に感謝の気持ちを込めて合掌し、家族や親族たちと月の輪</w:t>
      </w:r>
      <w:r w:rsidR="00470E06">
        <w:rPr>
          <w:rFonts w:hint="eastAsia"/>
          <w:sz w:val="18"/>
          <w:szCs w:val="18"/>
        </w:rPr>
        <w:t>まつり</w:t>
      </w:r>
      <w:r>
        <w:rPr>
          <w:rFonts w:hint="eastAsia"/>
          <w:sz w:val="18"/>
          <w:szCs w:val="18"/>
        </w:rPr>
        <w:t>や宴を楽しんだ日々がとっても懐かしいです。</w:t>
      </w:r>
    </w:p>
    <w:p w:rsidR="003E141A" w:rsidRPr="003E141A" w:rsidRDefault="00B57170" w:rsidP="003E141A">
      <w:pPr>
        <w:rPr>
          <w:sz w:val="18"/>
          <w:szCs w:val="18"/>
        </w:rPr>
      </w:pPr>
      <w:r>
        <w:rPr>
          <w:rFonts w:hint="eastAsia"/>
          <w:sz w:val="18"/>
          <w:szCs w:val="18"/>
        </w:rPr>
        <w:t>日立金属を中心に栄えてきた安来</w:t>
      </w:r>
      <w:r w:rsidR="003E141A" w:rsidRPr="003E141A">
        <w:rPr>
          <w:rFonts w:hint="eastAsia"/>
          <w:sz w:val="18"/>
          <w:szCs w:val="18"/>
        </w:rPr>
        <w:t>、市民</w:t>
      </w:r>
      <w:r w:rsidR="003E141A" w:rsidRPr="003E141A">
        <w:rPr>
          <w:sz w:val="18"/>
          <w:szCs w:val="18"/>
        </w:rPr>
        <w:t>の皆さんもた</w:t>
      </w:r>
      <w:r w:rsidR="003E141A" w:rsidRPr="003E141A">
        <w:rPr>
          <w:rFonts w:hint="eastAsia"/>
          <w:sz w:val="18"/>
          <w:szCs w:val="18"/>
        </w:rPr>
        <w:t>くさんの恩恵を受けてこられたことと</w:t>
      </w:r>
      <w:r w:rsidR="003E141A" w:rsidRPr="003E141A">
        <w:rPr>
          <w:sz w:val="18"/>
          <w:szCs w:val="18"/>
        </w:rPr>
        <w:t>思います</w:t>
      </w:r>
      <w:r w:rsidR="003E141A" w:rsidRPr="003E141A">
        <w:rPr>
          <w:rFonts w:hint="eastAsia"/>
          <w:sz w:val="18"/>
          <w:szCs w:val="18"/>
        </w:rPr>
        <w:t>。</w:t>
      </w:r>
    </w:p>
    <w:p w:rsidR="00B57170" w:rsidRPr="00146D48" w:rsidRDefault="00B57170">
      <w:pPr>
        <w:rPr>
          <w:sz w:val="18"/>
          <w:szCs w:val="18"/>
        </w:rPr>
      </w:pPr>
      <w:r>
        <w:rPr>
          <w:rFonts w:hint="eastAsia"/>
          <w:sz w:val="18"/>
          <w:szCs w:val="18"/>
        </w:rPr>
        <w:t>高らかに響く安来節は毎年この地で優勝大会が開催されます。この素晴らしい文化をいつまでも唄い、語り継ぎ、次の世代に継承されてこれからも益々発展しますようにという想いを込めています。</w:t>
      </w:r>
    </w:p>
    <w:p w:rsidR="00B57170" w:rsidRDefault="00B57170" w:rsidP="002236A6"/>
    <w:p w:rsidR="00B57170" w:rsidRDefault="00B57170" w:rsidP="002236A6">
      <w:r>
        <w:rPr>
          <w:rFonts w:hint="eastAsia"/>
        </w:rPr>
        <w:t xml:space="preserve">２歴史の薫る月山に　　</w:t>
      </w:r>
      <w:r w:rsidR="00606007">
        <w:rPr>
          <w:rFonts w:hint="eastAsia"/>
        </w:rPr>
        <w:t>平和の陽光（ひかり）</w:t>
      </w:r>
      <w:r>
        <w:rPr>
          <w:rFonts w:hint="eastAsia"/>
        </w:rPr>
        <w:t>を</w:t>
      </w:r>
      <w:r w:rsidR="00994A32">
        <w:rPr>
          <w:rFonts w:hint="eastAsia"/>
        </w:rPr>
        <w:t>浴</w:t>
      </w:r>
      <w:r>
        <w:rPr>
          <w:rFonts w:hint="eastAsia"/>
        </w:rPr>
        <w:t>びながら</w:t>
      </w:r>
    </w:p>
    <w:p w:rsidR="00B57170" w:rsidRDefault="00994A32" w:rsidP="002236A6">
      <w:r>
        <w:rPr>
          <w:rFonts w:hint="eastAsia"/>
        </w:rPr>
        <w:t xml:space="preserve">　希望のせせらぎ</w:t>
      </w:r>
      <w:r w:rsidR="00B57170">
        <w:rPr>
          <w:rFonts w:hint="eastAsia"/>
        </w:rPr>
        <w:t>富田川　　四季の実りに満ちあふる</w:t>
      </w:r>
    </w:p>
    <w:p w:rsidR="00B57170" w:rsidRDefault="00B57170" w:rsidP="005F1DE8"/>
    <w:p w:rsidR="00B57170" w:rsidRDefault="00B57170" w:rsidP="002236A6">
      <w:pPr>
        <w:ind w:firstLineChars="500" w:firstLine="1050"/>
      </w:pPr>
      <w:r>
        <w:rPr>
          <w:rFonts w:hint="eastAsia"/>
        </w:rPr>
        <w:t>気高き匠の技があり</w:t>
      </w:r>
    </w:p>
    <w:p w:rsidR="00B57170" w:rsidRDefault="00B57170" w:rsidP="00146D48">
      <w:pPr>
        <w:ind w:firstLineChars="500" w:firstLine="1050"/>
      </w:pPr>
      <w:r>
        <w:rPr>
          <w:rFonts w:hint="eastAsia"/>
        </w:rPr>
        <w:t>美しき心　受け継がん</w:t>
      </w:r>
    </w:p>
    <w:p w:rsidR="00D677A1" w:rsidRPr="00D677A1" w:rsidRDefault="00B57170" w:rsidP="00146D48">
      <w:pPr>
        <w:rPr>
          <w:sz w:val="18"/>
          <w:szCs w:val="18"/>
        </w:rPr>
      </w:pPr>
      <w:r>
        <w:rPr>
          <w:rFonts w:hint="eastAsia"/>
          <w:sz w:val="18"/>
          <w:szCs w:val="18"/>
        </w:rPr>
        <w:t>解説</w:t>
      </w:r>
      <w:r>
        <w:rPr>
          <w:sz w:val="18"/>
          <w:szCs w:val="18"/>
        </w:rPr>
        <w:t>(</w:t>
      </w:r>
      <w:r>
        <w:rPr>
          <w:rFonts w:hint="eastAsia"/>
          <w:sz w:val="18"/>
          <w:szCs w:val="18"/>
        </w:rPr>
        <w:t>２番</w:t>
      </w:r>
      <w:r>
        <w:rPr>
          <w:sz w:val="18"/>
          <w:szCs w:val="18"/>
        </w:rPr>
        <w:t>)</w:t>
      </w:r>
    </w:p>
    <w:p w:rsidR="00B57170" w:rsidRDefault="00B57170" w:rsidP="00146D48">
      <w:pPr>
        <w:rPr>
          <w:sz w:val="18"/>
          <w:szCs w:val="18"/>
        </w:rPr>
      </w:pPr>
      <w:r>
        <w:rPr>
          <w:rFonts w:hint="eastAsia"/>
          <w:sz w:val="18"/>
          <w:szCs w:val="18"/>
        </w:rPr>
        <w:t>広瀬町の月山には、尼子氏が残した歴史が深く刻まれています。</w:t>
      </w:r>
    </w:p>
    <w:p w:rsidR="00B57170" w:rsidRDefault="00470E06" w:rsidP="00146D48">
      <w:pPr>
        <w:rPr>
          <w:sz w:val="18"/>
          <w:szCs w:val="18"/>
        </w:rPr>
      </w:pPr>
      <w:r>
        <w:rPr>
          <w:rFonts w:hint="eastAsia"/>
          <w:sz w:val="18"/>
          <w:szCs w:val="18"/>
        </w:rPr>
        <w:t>太鼓</w:t>
      </w:r>
      <w:r w:rsidR="00B57170">
        <w:rPr>
          <w:rFonts w:hint="eastAsia"/>
          <w:sz w:val="18"/>
          <w:szCs w:val="18"/>
        </w:rPr>
        <w:t>壇には、山中鹿</w:t>
      </w:r>
      <w:r>
        <w:rPr>
          <w:rFonts w:hint="eastAsia"/>
          <w:sz w:val="18"/>
          <w:szCs w:val="18"/>
        </w:rPr>
        <w:t>介</w:t>
      </w:r>
      <w:r w:rsidR="00B57170">
        <w:rPr>
          <w:rFonts w:hint="eastAsia"/>
          <w:sz w:val="18"/>
          <w:szCs w:val="18"/>
        </w:rPr>
        <w:t>の銅像が立てられています。</w:t>
      </w:r>
    </w:p>
    <w:p w:rsidR="00B57170" w:rsidRDefault="00470E06" w:rsidP="00146D48">
      <w:pPr>
        <w:rPr>
          <w:sz w:val="18"/>
          <w:szCs w:val="18"/>
        </w:rPr>
      </w:pPr>
      <w:r>
        <w:rPr>
          <w:rFonts w:hint="eastAsia"/>
          <w:sz w:val="18"/>
          <w:szCs w:val="18"/>
        </w:rPr>
        <w:t>月山</w:t>
      </w:r>
      <w:r w:rsidR="00B57170">
        <w:rPr>
          <w:rFonts w:hint="eastAsia"/>
          <w:sz w:val="18"/>
          <w:szCs w:val="18"/>
        </w:rPr>
        <w:t>富田城跡には、戦国時代の様子を綴った解説</w:t>
      </w:r>
      <w:r>
        <w:rPr>
          <w:rFonts w:hint="eastAsia"/>
          <w:sz w:val="18"/>
          <w:szCs w:val="18"/>
        </w:rPr>
        <w:t>板</w:t>
      </w:r>
      <w:r w:rsidR="00B57170">
        <w:rPr>
          <w:rFonts w:hint="eastAsia"/>
          <w:sz w:val="18"/>
          <w:szCs w:val="18"/>
        </w:rPr>
        <w:t>もあり、今でも強く当時の歴史が感じられるという事を表現しました。</w:t>
      </w:r>
    </w:p>
    <w:p w:rsidR="00B57170" w:rsidRDefault="00B57170" w:rsidP="00146D48">
      <w:pPr>
        <w:rPr>
          <w:sz w:val="18"/>
          <w:szCs w:val="18"/>
        </w:rPr>
      </w:pPr>
      <w:r>
        <w:rPr>
          <w:rFonts w:hint="eastAsia"/>
          <w:sz w:val="18"/>
          <w:szCs w:val="18"/>
        </w:rPr>
        <w:t>富田川のやさしいせせらぎには、広瀬町の未来へ向けて、更に希望を抱き、明るく元気に益々発展していく様子を込めました。</w:t>
      </w:r>
    </w:p>
    <w:p w:rsidR="00B57170" w:rsidRDefault="00B57170" w:rsidP="00146D48">
      <w:pPr>
        <w:rPr>
          <w:sz w:val="18"/>
          <w:szCs w:val="18"/>
        </w:rPr>
      </w:pPr>
      <w:r>
        <w:rPr>
          <w:rFonts w:hint="eastAsia"/>
          <w:sz w:val="18"/>
          <w:szCs w:val="18"/>
        </w:rPr>
        <w:t>更に「たたら」という伝統技法による製鉄が盛んに行われ、金屋子神が祀られている金屋子神社は現在でも全国の製鉄業者の皆様から篤い信仰を受けていることでも知られています。この町には素晴らしい匠の技が継承され続けていることを次世代を担う子供たちにも知ってもらいたいという強い願いを表しています。</w:t>
      </w:r>
    </w:p>
    <w:p w:rsidR="00470E06" w:rsidRDefault="00470E06" w:rsidP="00146D48">
      <w:pPr>
        <w:rPr>
          <w:sz w:val="18"/>
          <w:szCs w:val="18"/>
        </w:rPr>
      </w:pPr>
    </w:p>
    <w:p w:rsidR="00470E06" w:rsidRPr="0031053C" w:rsidRDefault="00470E06" w:rsidP="00146D48">
      <w:pPr>
        <w:rPr>
          <w:sz w:val="18"/>
          <w:szCs w:val="18"/>
        </w:rPr>
      </w:pPr>
    </w:p>
    <w:p w:rsidR="00B57170" w:rsidRDefault="00994A32" w:rsidP="00D677A1">
      <w:r>
        <w:rPr>
          <w:rFonts w:hint="eastAsia"/>
        </w:rPr>
        <w:lastRenderedPageBreak/>
        <w:t>３神話の里にたたず</w:t>
      </w:r>
      <w:r w:rsidR="00B57170">
        <w:rPr>
          <w:rFonts w:hint="eastAsia"/>
        </w:rPr>
        <w:t>む　比婆山に見守られ</w:t>
      </w:r>
    </w:p>
    <w:p w:rsidR="00B57170" w:rsidRDefault="00B57170" w:rsidP="00B91396">
      <w:pPr>
        <w:ind w:firstLineChars="200" w:firstLine="420"/>
      </w:pPr>
      <w:r>
        <w:rPr>
          <w:rFonts w:hint="eastAsia"/>
        </w:rPr>
        <w:t>清らに流るる伯太川　息吹</w:t>
      </w:r>
      <w:r w:rsidR="00470E06">
        <w:rPr>
          <w:rFonts w:hint="eastAsia"/>
        </w:rPr>
        <w:t>の鼓動</w:t>
      </w:r>
      <w:r>
        <w:rPr>
          <w:rFonts w:hint="eastAsia"/>
        </w:rPr>
        <w:t>に恵み在り</w:t>
      </w:r>
    </w:p>
    <w:p w:rsidR="00B57170" w:rsidRDefault="00B57170">
      <w:r>
        <w:rPr>
          <w:rFonts w:hint="eastAsia"/>
        </w:rPr>
        <w:t xml:space="preserve">　　　　</w:t>
      </w:r>
    </w:p>
    <w:p w:rsidR="00B57170" w:rsidRDefault="00B57170" w:rsidP="00B91396">
      <w:pPr>
        <w:ind w:firstLineChars="500" w:firstLine="1050"/>
      </w:pPr>
      <w:r>
        <w:rPr>
          <w:rFonts w:hint="eastAsia"/>
        </w:rPr>
        <w:t xml:space="preserve">いにしえの教え　語り継ぎ　</w:t>
      </w:r>
    </w:p>
    <w:p w:rsidR="00B57170" w:rsidRDefault="00B57170">
      <w:r>
        <w:rPr>
          <w:rFonts w:hint="eastAsia"/>
        </w:rPr>
        <w:t xml:space="preserve">　　　　　母なる大地に　輝かん</w:t>
      </w:r>
    </w:p>
    <w:p w:rsidR="00B57170" w:rsidRDefault="00B57170"/>
    <w:p w:rsidR="00B57170" w:rsidRDefault="00B57170">
      <w:pPr>
        <w:rPr>
          <w:sz w:val="18"/>
          <w:szCs w:val="18"/>
        </w:rPr>
      </w:pPr>
      <w:r>
        <w:rPr>
          <w:rFonts w:hint="eastAsia"/>
          <w:sz w:val="18"/>
          <w:szCs w:val="18"/>
        </w:rPr>
        <w:t>解説（３番）</w:t>
      </w:r>
    </w:p>
    <w:p w:rsidR="00B57170" w:rsidRDefault="00B57170">
      <w:pPr>
        <w:rPr>
          <w:sz w:val="18"/>
          <w:szCs w:val="18"/>
        </w:rPr>
      </w:pPr>
      <w:r>
        <w:rPr>
          <w:rFonts w:hint="eastAsia"/>
          <w:sz w:val="18"/>
          <w:szCs w:val="18"/>
        </w:rPr>
        <w:t>古事記では、天と地が開いたお話からはじまり、次々と神様がお生まれになられますが、最後に「イザナギノミコト」と「イザナミノミコト」という夫婦の神様が登場され、この二人の神様により日本の国が生まれます。</w:t>
      </w:r>
      <w:bookmarkStart w:id="0" w:name="_GoBack"/>
      <w:bookmarkEnd w:id="0"/>
      <w:r>
        <w:rPr>
          <w:rFonts w:hint="eastAsia"/>
          <w:sz w:val="18"/>
          <w:szCs w:val="18"/>
        </w:rPr>
        <w:t>私たちの大切な母イザナミノミコトさまを伯太町の比婆山に埋めて祀られている事を表しています。伯太町には母の里と書いて母里という地名がありますが、まさにこの比婆山は、たくさんの神様をお産みになられたイザナミ</w:t>
      </w:r>
      <w:r w:rsidR="00470E06">
        <w:rPr>
          <w:rFonts w:hint="eastAsia"/>
          <w:sz w:val="18"/>
          <w:szCs w:val="18"/>
        </w:rPr>
        <w:t>ノミコトさまそのものなのですね。これらの教えを語り継ぎ、次世代を担う</w:t>
      </w:r>
      <w:r>
        <w:rPr>
          <w:rFonts w:hint="eastAsia"/>
          <w:sz w:val="18"/>
          <w:szCs w:val="18"/>
        </w:rPr>
        <w:t>子供たちや全国全世界の皆様に知っていただけたらこんなに嬉しいことはありません。この伯太町は、神様から頂いたたくさんの恩恵が詰まった、愛にあふれた温かい町なのです。ここで生まれた人たちはきっとイザナミノミ</w:t>
      </w:r>
      <w:r w:rsidR="00470E06">
        <w:rPr>
          <w:rFonts w:hint="eastAsia"/>
          <w:sz w:val="18"/>
          <w:szCs w:val="18"/>
        </w:rPr>
        <w:t>コトさまの家族なのではないでしょうか・・・という想いを込めてい</w:t>
      </w:r>
      <w:r>
        <w:rPr>
          <w:rFonts w:hint="eastAsia"/>
          <w:sz w:val="18"/>
          <w:szCs w:val="18"/>
        </w:rPr>
        <w:t>ます。</w:t>
      </w:r>
    </w:p>
    <w:p w:rsidR="00B57170" w:rsidRDefault="00B57170" w:rsidP="00A90C48">
      <w:pPr>
        <w:rPr>
          <w:szCs w:val="21"/>
        </w:rPr>
      </w:pPr>
    </w:p>
    <w:p w:rsidR="00B57170" w:rsidRDefault="00B57170" w:rsidP="00A90C48">
      <w:pPr>
        <w:numPr>
          <w:ilvl w:val="0"/>
          <w:numId w:val="2"/>
        </w:numPr>
        <w:rPr>
          <w:szCs w:val="21"/>
        </w:rPr>
      </w:pPr>
      <w:r>
        <w:rPr>
          <w:rFonts w:hint="eastAsia"/>
          <w:szCs w:val="21"/>
        </w:rPr>
        <w:t xml:space="preserve">　ここに生まれて　ここに生きる</w:t>
      </w:r>
    </w:p>
    <w:p w:rsidR="00B57170" w:rsidRDefault="00B57170" w:rsidP="00A90C48">
      <w:pPr>
        <w:ind w:firstLineChars="300" w:firstLine="630"/>
        <w:rPr>
          <w:szCs w:val="21"/>
        </w:rPr>
      </w:pPr>
    </w:p>
    <w:p w:rsidR="00B57170" w:rsidRDefault="00470E06" w:rsidP="00A90C48">
      <w:pPr>
        <w:ind w:firstLineChars="300" w:firstLine="630"/>
        <w:rPr>
          <w:szCs w:val="21"/>
        </w:rPr>
      </w:pPr>
      <w:r>
        <w:rPr>
          <w:rFonts w:hint="eastAsia"/>
          <w:szCs w:val="21"/>
        </w:rPr>
        <w:t>手をつないで　空を見上げて　歩いてゆ</w:t>
      </w:r>
      <w:r w:rsidR="00B57170">
        <w:rPr>
          <w:rFonts w:hint="eastAsia"/>
          <w:szCs w:val="21"/>
        </w:rPr>
        <w:t>こう</w:t>
      </w:r>
    </w:p>
    <w:p w:rsidR="00B57170" w:rsidRDefault="00B57170" w:rsidP="00A90C48">
      <w:pPr>
        <w:ind w:firstLineChars="300" w:firstLine="630"/>
        <w:rPr>
          <w:szCs w:val="21"/>
        </w:rPr>
      </w:pPr>
    </w:p>
    <w:p w:rsidR="00B57170" w:rsidRDefault="00B57170" w:rsidP="00A90C48">
      <w:pPr>
        <w:ind w:firstLineChars="300" w:firstLine="630"/>
        <w:rPr>
          <w:sz w:val="18"/>
          <w:szCs w:val="18"/>
        </w:rPr>
      </w:pPr>
      <w:r>
        <w:rPr>
          <w:rFonts w:hint="eastAsia"/>
          <w:szCs w:val="21"/>
        </w:rPr>
        <w:t xml:space="preserve">愛し　ふるさと　やすぎ　</w:t>
      </w:r>
    </w:p>
    <w:p w:rsidR="00B57170" w:rsidRDefault="00B57170" w:rsidP="00A90C48">
      <w:pPr>
        <w:rPr>
          <w:sz w:val="18"/>
          <w:szCs w:val="18"/>
        </w:rPr>
      </w:pPr>
    </w:p>
    <w:p w:rsidR="00B57170" w:rsidRDefault="00B57170" w:rsidP="00A90C48">
      <w:pPr>
        <w:rPr>
          <w:sz w:val="18"/>
          <w:szCs w:val="18"/>
        </w:rPr>
      </w:pPr>
      <w:r>
        <w:rPr>
          <w:rFonts w:hint="eastAsia"/>
          <w:sz w:val="18"/>
          <w:szCs w:val="18"/>
        </w:rPr>
        <w:t>解説（１～３番のサビ）</w:t>
      </w:r>
    </w:p>
    <w:p w:rsidR="00B57170" w:rsidRDefault="00B57170" w:rsidP="00A90C48">
      <w:pPr>
        <w:rPr>
          <w:sz w:val="18"/>
          <w:szCs w:val="18"/>
        </w:rPr>
      </w:pPr>
      <w:r>
        <w:rPr>
          <w:rFonts w:hint="eastAsia"/>
          <w:sz w:val="18"/>
          <w:szCs w:val="18"/>
        </w:rPr>
        <w:t>安来、広瀬、伯太それぞれの町の良さをあらためて知る中で、深い歴史や高い文化、情緒あふれる町並みや大自然に恵まれた素晴らしい生活環境があるという事が再確認できました。この町で生まれて、この町で精一杯生きている私たち一人ひとりが今こそ立ち上がり、手と手をつなぎ、そして心と心を繋ぎ合わせて更なる飛躍のために一歩一歩胸を張って前進していきたいという希望の想いを表しました。</w:t>
      </w:r>
    </w:p>
    <w:p w:rsidR="00B57170" w:rsidRDefault="00B57170" w:rsidP="00A90C48">
      <w:pPr>
        <w:rPr>
          <w:sz w:val="18"/>
          <w:szCs w:val="18"/>
        </w:rPr>
      </w:pPr>
      <w:r>
        <w:rPr>
          <w:rFonts w:hint="eastAsia"/>
          <w:sz w:val="18"/>
          <w:szCs w:val="18"/>
        </w:rPr>
        <w:t>そして安来、広瀬、伯太の三つの町が一つになって新安来市発足１０周年を喜び合う気持ちと、市民の皆様お一人お</w:t>
      </w:r>
      <w:r w:rsidR="00470E06">
        <w:rPr>
          <w:rFonts w:hint="eastAsia"/>
          <w:sz w:val="18"/>
          <w:szCs w:val="18"/>
        </w:rPr>
        <w:t>ひとり</w:t>
      </w:r>
      <w:r>
        <w:rPr>
          <w:rFonts w:hint="eastAsia"/>
          <w:sz w:val="18"/>
          <w:szCs w:val="18"/>
        </w:rPr>
        <w:t>の益々のご健康と御発展</w:t>
      </w:r>
      <w:r w:rsidR="00470E06">
        <w:rPr>
          <w:rFonts w:hint="eastAsia"/>
          <w:sz w:val="18"/>
          <w:szCs w:val="18"/>
        </w:rPr>
        <w:t>を祈念したいという気持ちを表してい</w:t>
      </w:r>
      <w:r>
        <w:rPr>
          <w:rFonts w:hint="eastAsia"/>
          <w:sz w:val="18"/>
          <w:szCs w:val="18"/>
        </w:rPr>
        <w:t>ます。</w:t>
      </w:r>
    </w:p>
    <w:p w:rsidR="00B57170" w:rsidRDefault="00B57170" w:rsidP="00A90C48">
      <w:pPr>
        <w:rPr>
          <w:sz w:val="18"/>
          <w:szCs w:val="18"/>
        </w:rPr>
      </w:pPr>
    </w:p>
    <w:p w:rsidR="00D677A1" w:rsidRPr="007B77DB" w:rsidRDefault="00D677A1" w:rsidP="00A90C48">
      <w:pPr>
        <w:rPr>
          <w:sz w:val="18"/>
          <w:szCs w:val="18"/>
        </w:rPr>
      </w:pPr>
    </w:p>
    <w:sectPr w:rsidR="00D677A1" w:rsidRPr="007B77DB" w:rsidSect="00D01A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1A" w:rsidRDefault="003E141A" w:rsidP="003E141A">
      <w:r>
        <w:separator/>
      </w:r>
    </w:p>
  </w:endnote>
  <w:endnote w:type="continuationSeparator" w:id="0">
    <w:p w:rsidR="003E141A" w:rsidRDefault="003E141A" w:rsidP="003E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1A" w:rsidRDefault="003E141A" w:rsidP="003E141A">
      <w:r>
        <w:separator/>
      </w:r>
    </w:p>
  </w:footnote>
  <w:footnote w:type="continuationSeparator" w:id="0">
    <w:p w:rsidR="003E141A" w:rsidRDefault="003E141A" w:rsidP="003E1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01D86"/>
    <w:multiLevelType w:val="hybridMultilevel"/>
    <w:tmpl w:val="D0284E40"/>
    <w:lvl w:ilvl="0" w:tplc="803E6A26">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nsid w:val="42527A24"/>
    <w:multiLevelType w:val="hybridMultilevel"/>
    <w:tmpl w:val="2B48B33A"/>
    <w:lvl w:ilvl="0" w:tplc="815C23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04"/>
    <w:rsid w:val="00047C5B"/>
    <w:rsid w:val="000929CD"/>
    <w:rsid w:val="000D34DD"/>
    <w:rsid w:val="00105FF3"/>
    <w:rsid w:val="00106A9B"/>
    <w:rsid w:val="00123495"/>
    <w:rsid w:val="00127648"/>
    <w:rsid w:val="0014180C"/>
    <w:rsid w:val="00146D48"/>
    <w:rsid w:val="00182EB9"/>
    <w:rsid w:val="001B49D7"/>
    <w:rsid w:val="001C4FDB"/>
    <w:rsid w:val="001C6E50"/>
    <w:rsid w:val="002236A6"/>
    <w:rsid w:val="00246A4D"/>
    <w:rsid w:val="00277CB2"/>
    <w:rsid w:val="002E245D"/>
    <w:rsid w:val="0031053C"/>
    <w:rsid w:val="003216D0"/>
    <w:rsid w:val="003E141A"/>
    <w:rsid w:val="00405A2E"/>
    <w:rsid w:val="00470E06"/>
    <w:rsid w:val="004C40AD"/>
    <w:rsid w:val="004E2330"/>
    <w:rsid w:val="005056C0"/>
    <w:rsid w:val="00547892"/>
    <w:rsid w:val="005B5CCA"/>
    <w:rsid w:val="005F1DE8"/>
    <w:rsid w:val="00600B6C"/>
    <w:rsid w:val="00606007"/>
    <w:rsid w:val="00611314"/>
    <w:rsid w:val="00677053"/>
    <w:rsid w:val="006E3AD9"/>
    <w:rsid w:val="00736843"/>
    <w:rsid w:val="00744701"/>
    <w:rsid w:val="00792BC9"/>
    <w:rsid w:val="007B77DB"/>
    <w:rsid w:val="007D5BBC"/>
    <w:rsid w:val="007E740A"/>
    <w:rsid w:val="00802F53"/>
    <w:rsid w:val="00815B9A"/>
    <w:rsid w:val="00832CA3"/>
    <w:rsid w:val="00864961"/>
    <w:rsid w:val="00897C8C"/>
    <w:rsid w:val="008F1DAA"/>
    <w:rsid w:val="00921AF7"/>
    <w:rsid w:val="009656E9"/>
    <w:rsid w:val="009700E1"/>
    <w:rsid w:val="009808AC"/>
    <w:rsid w:val="00980AB1"/>
    <w:rsid w:val="00994A32"/>
    <w:rsid w:val="00A16FFA"/>
    <w:rsid w:val="00A56CC7"/>
    <w:rsid w:val="00A62AED"/>
    <w:rsid w:val="00A651D8"/>
    <w:rsid w:val="00A90C48"/>
    <w:rsid w:val="00AE585E"/>
    <w:rsid w:val="00B016DD"/>
    <w:rsid w:val="00B4452F"/>
    <w:rsid w:val="00B57170"/>
    <w:rsid w:val="00B76004"/>
    <w:rsid w:val="00B820C1"/>
    <w:rsid w:val="00B91396"/>
    <w:rsid w:val="00BA2F9D"/>
    <w:rsid w:val="00BE3F3E"/>
    <w:rsid w:val="00C108F2"/>
    <w:rsid w:val="00C360BD"/>
    <w:rsid w:val="00C50F62"/>
    <w:rsid w:val="00C72C01"/>
    <w:rsid w:val="00C8665C"/>
    <w:rsid w:val="00CF4F39"/>
    <w:rsid w:val="00D01A32"/>
    <w:rsid w:val="00D50AC2"/>
    <w:rsid w:val="00D6021C"/>
    <w:rsid w:val="00D677A1"/>
    <w:rsid w:val="00DA7D63"/>
    <w:rsid w:val="00DD615F"/>
    <w:rsid w:val="00DF263B"/>
    <w:rsid w:val="00E64058"/>
    <w:rsid w:val="00E872B1"/>
    <w:rsid w:val="00EA70F3"/>
    <w:rsid w:val="00ED03D0"/>
    <w:rsid w:val="00F30341"/>
    <w:rsid w:val="00F31D8A"/>
    <w:rsid w:val="00FD5E57"/>
    <w:rsid w:val="00FF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12536E3-231B-4721-B29E-65F814CD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41A"/>
    <w:pPr>
      <w:tabs>
        <w:tab w:val="center" w:pos="4252"/>
        <w:tab w:val="right" w:pos="8504"/>
      </w:tabs>
      <w:snapToGrid w:val="0"/>
    </w:pPr>
  </w:style>
  <w:style w:type="character" w:customStyle="1" w:styleId="a4">
    <w:name w:val="ヘッダー (文字)"/>
    <w:basedOn w:val="a0"/>
    <w:link w:val="a3"/>
    <w:uiPriority w:val="99"/>
    <w:rsid w:val="003E141A"/>
  </w:style>
  <w:style w:type="paragraph" w:styleId="a5">
    <w:name w:val="footer"/>
    <w:basedOn w:val="a"/>
    <w:link w:val="a6"/>
    <w:uiPriority w:val="99"/>
    <w:unhideWhenUsed/>
    <w:rsid w:val="003E141A"/>
    <w:pPr>
      <w:tabs>
        <w:tab w:val="center" w:pos="4252"/>
        <w:tab w:val="right" w:pos="8504"/>
      </w:tabs>
      <w:snapToGrid w:val="0"/>
    </w:pPr>
  </w:style>
  <w:style w:type="character" w:customStyle="1" w:styleId="a6">
    <w:name w:val="フッター (文字)"/>
    <w:basedOn w:val="a0"/>
    <w:link w:val="a5"/>
    <w:uiPriority w:val="99"/>
    <w:rsid w:val="003E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45115">
      <w:bodyDiv w:val="1"/>
      <w:marLeft w:val="0"/>
      <w:marRight w:val="0"/>
      <w:marTop w:val="0"/>
      <w:marBottom w:val="0"/>
      <w:divBdr>
        <w:top w:val="none" w:sz="0" w:space="0" w:color="auto"/>
        <w:left w:val="none" w:sz="0" w:space="0" w:color="auto"/>
        <w:bottom w:val="none" w:sz="0" w:space="0" w:color="auto"/>
        <w:right w:val="none" w:sz="0" w:space="0" w:color="auto"/>
      </w:divBdr>
      <w:divsChild>
        <w:div w:id="1719165979">
          <w:marLeft w:val="0"/>
          <w:marRight w:val="0"/>
          <w:marTop w:val="0"/>
          <w:marBottom w:val="0"/>
          <w:divBdr>
            <w:top w:val="none" w:sz="0" w:space="0" w:color="auto"/>
            <w:left w:val="none" w:sz="0" w:space="0" w:color="auto"/>
            <w:bottom w:val="none" w:sz="0" w:space="0" w:color="auto"/>
            <w:right w:val="none" w:sz="0" w:space="0" w:color="auto"/>
          </w:divBdr>
          <w:divsChild>
            <w:div w:id="1493643360">
              <w:marLeft w:val="0"/>
              <w:marRight w:val="0"/>
              <w:marTop w:val="0"/>
              <w:marBottom w:val="0"/>
              <w:divBdr>
                <w:top w:val="none" w:sz="0" w:space="0" w:color="auto"/>
                <w:left w:val="none" w:sz="0" w:space="0" w:color="auto"/>
                <w:bottom w:val="none" w:sz="0" w:space="0" w:color="auto"/>
                <w:right w:val="none" w:sz="0" w:space="0" w:color="auto"/>
              </w:divBdr>
              <w:divsChild>
                <w:div w:id="447969965">
                  <w:marLeft w:val="0"/>
                  <w:marRight w:val="0"/>
                  <w:marTop w:val="0"/>
                  <w:marBottom w:val="0"/>
                  <w:divBdr>
                    <w:top w:val="none" w:sz="0" w:space="0" w:color="auto"/>
                    <w:left w:val="none" w:sz="0" w:space="0" w:color="auto"/>
                    <w:bottom w:val="none" w:sz="0" w:space="0" w:color="auto"/>
                    <w:right w:val="none" w:sz="0" w:space="0" w:color="auto"/>
                  </w:divBdr>
                  <w:divsChild>
                    <w:div w:id="375470363">
                      <w:marLeft w:val="0"/>
                      <w:marRight w:val="0"/>
                      <w:marTop w:val="0"/>
                      <w:marBottom w:val="0"/>
                      <w:divBdr>
                        <w:top w:val="none" w:sz="0" w:space="0" w:color="auto"/>
                        <w:left w:val="none" w:sz="0" w:space="0" w:color="auto"/>
                        <w:bottom w:val="none" w:sz="0" w:space="0" w:color="auto"/>
                        <w:right w:val="none" w:sz="0" w:space="0" w:color="auto"/>
                      </w:divBdr>
                    </w:div>
                    <w:div w:id="11891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安来市の歌　type3</vt:lpstr>
    </vt:vector>
  </TitlesOfParts>
  <Company>Microsoft</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安来市の歌　type3</dc:title>
  <dc:creator>vostro260</dc:creator>
  <cp:lastModifiedBy>釈臣　洋文</cp:lastModifiedBy>
  <cp:revision>7</cp:revision>
  <cp:lastPrinted>2014-02-04T01:11:00Z</cp:lastPrinted>
  <dcterms:created xsi:type="dcterms:W3CDTF">2014-03-24T04:39:00Z</dcterms:created>
  <dcterms:modified xsi:type="dcterms:W3CDTF">2014-04-09T07:22:00Z</dcterms:modified>
</cp:coreProperties>
</file>