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C31" w:rsidRDefault="00AB23E2" w:rsidP="00AB23E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AB23E2" w:rsidRDefault="00AB23E2">
      <w:pPr>
        <w:rPr>
          <w:sz w:val="24"/>
          <w:szCs w:val="24"/>
        </w:rPr>
      </w:pPr>
    </w:p>
    <w:p w:rsidR="00AB23E2" w:rsidRPr="00AB23E2" w:rsidRDefault="00AB23E2" w:rsidP="00AB23E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行政指導</w:t>
      </w:r>
      <w:r w:rsidR="00553F80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中止等申出書</w:t>
      </w:r>
    </w:p>
    <w:p w:rsidR="00AB23E2" w:rsidRDefault="00AB23E2">
      <w:pPr>
        <w:rPr>
          <w:sz w:val="24"/>
          <w:szCs w:val="24"/>
        </w:rPr>
      </w:pPr>
    </w:p>
    <w:p w:rsidR="00AB23E2" w:rsidRDefault="00AB23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申出者　住所</w:t>
      </w:r>
    </w:p>
    <w:p w:rsidR="00AB23E2" w:rsidRDefault="00AB23E2">
      <w:pPr>
        <w:rPr>
          <w:sz w:val="24"/>
          <w:szCs w:val="24"/>
        </w:rPr>
      </w:pPr>
    </w:p>
    <w:p w:rsidR="00AB23E2" w:rsidRDefault="00AB23E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43828">
        <w:rPr>
          <w:rFonts w:hint="eastAsia"/>
          <w:sz w:val="24"/>
          <w:szCs w:val="24"/>
        </w:rPr>
        <w:t xml:space="preserve">　　　　　　　　　　　　　　　　　　　氏名　　　　　　　　　　</w:t>
      </w:r>
    </w:p>
    <w:p w:rsidR="00C43828" w:rsidRPr="00C43828" w:rsidRDefault="00C438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（記名押印又は署名）</w:t>
      </w:r>
      <w:bookmarkStart w:id="0" w:name="_GoBack"/>
      <w:bookmarkEnd w:id="0"/>
    </w:p>
    <w:p w:rsidR="00AB23E2" w:rsidRDefault="00AB23E2">
      <w:pPr>
        <w:rPr>
          <w:sz w:val="24"/>
          <w:szCs w:val="24"/>
        </w:rPr>
      </w:pPr>
    </w:p>
    <w:p w:rsidR="00084F9C" w:rsidRDefault="00084F9C">
      <w:pPr>
        <w:rPr>
          <w:sz w:val="24"/>
          <w:szCs w:val="24"/>
        </w:rPr>
      </w:pPr>
    </w:p>
    <w:p w:rsidR="00AB23E2" w:rsidRDefault="00084F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</w:t>
      </w:r>
      <w:r w:rsidR="00C55BA8">
        <w:rPr>
          <w:rFonts w:hint="eastAsia"/>
          <w:sz w:val="24"/>
          <w:szCs w:val="24"/>
        </w:rPr>
        <w:t>安来市行政手続条例第３４条の２に基づき</w:t>
      </w:r>
      <w:r>
        <w:rPr>
          <w:rFonts w:hint="eastAsia"/>
          <w:sz w:val="24"/>
          <w:szCs w:val="24"/>
        </w:rPr>
        <w:t>、下記のとおり申し出ます。</w:t>
      </w:r>
    </w:p>
    <w:p w:rsidR="00AB23E2" w:rsidRDefault="00AB23E2">
      <w:pPr>
        <w:rPr>
          <w:sz w:val="24"/>
          <w:szCs w:val="24"/>
        </w:rPr>
      </w:pPr>
    </w:p>
    <w:p w:rsidR="00AB23E2" w:rsidRPr="00084F9C" w:rsidRDefault="00084F9C" w:rsidP="00084F9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B23E2" w:rsidRDefault="00AB23E2">
      <w:pPr>
        <w:rPr>
          <w:sz w:val="24"/>
          <w:szCs w:val="24"/>
        </w:rPr>
      </w:pPr>
    </w:p>
    <w:p w:rsidR="00084F9C" w:rsidRDefault="00084F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１．行政指導の内容</w:t>
      </w:r>
    </w:p>
    <w:p w:rsidR="00084F9C" w:rsidRDefault="00084F9C">
      <w:pPr>
        <w:rPr>
          <w:sz w:val="24"/>
          <w:szCs w:val="24"/>
        </w:rPr>
      </w:pPr>
    </w:p>
    <w:p w:rsidR="00084F9C" w:rsidRDefault="00084F9C">
      <w:pPr>
        <w:rPr>
          <w:sz w:val="24"/>
          <w:szCs w:val="24"/>
        </w:rPr>
      </w:pPr>
    </w:p>
    <w:p w:rsidR="00084F9C" w:rsidRDefault="00084F9C">
      <w:pPr>
        <w:rPr>
          <w:sz w:val="24"/>
          <w:szCs w:val="24"/>
        </w:rPr>
      </w:pPr>
    </w:p>
    <w:p w:rsidR="00084F9C" w:rsidRDefault="00084F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29059E">
        <w:rPr>
          <w:rFonts w:hint="eastAsia"/>
          <w:sz w:val="24"/>
          <w:szCs w:val="24"/>
        </w:rPr>
        <w:t>行政指導がその根拠とする法律の条項</w:t>
      </w:r>
    </w:p>
    <w:p w:rsidR="0029059E" w:rsidRDefault="0029059E">
      <w:pPr>
        <w:rPr>
          <w:sz w:val="24"/>
          <w:szCs w:val="24"/>
        </w:rPr>
      </w:pPr>
    </w:p>
    <w:p w:rsidR="0029059E" w:rsidRDefault="0029059E">
      <w:pPr>
        <w:rPr>
          <w:sz w:val="24"/>
          <w:szCs w:val="24"/>
        </w:rPr>
      </w:pPr>
    </w:p>
    <w:p w:rsidR="0029059E" w:rsidRDefault="0029059E">
      <w:pPr>
        <w:rPr>
          <w:sz w:val="24"/>
          <w:szCs w:val="24"/>
        </w:rPr>
      </w:pPr>
    </w:p>
    <w:p w:rsidR="0029059E" w:rsidRDefault="002905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３．前号の条項に規定する要件</w:t>
      </w:r>
    </w:p>
    <w:p w:rsidR="0029059E" w:rsidRDefault="0029059E">
      <w:pPr>
        <w:rPr>
          <w:sz w:val="24"/>
          <w:szCs w:val="24"/>
        </w:rPr>
      </w:pPr>
    </w:p>
    <w:p w:rsidR="0029059E" w:rsidRDefault="0029059E">
      <w:pPr>
        <w:rPr>
          <w:sz w:val="24"/>
          <w:szCs w:val="24"/>
        </w:rPr>
      </w:pPr>
    </w:p>
    <w:p w:rsidR="0029059E" w:rsidRDefault="0029059E">
      <w:pPr>
        <w:rPr>
          <w:sz w:val="24"/>
          <w:szCs w:val="24"/>
        </w:rPr>
      </w:pPr>
    </w:p>
    <w:p w:rsidR="0029059E" w:rsidRDefault="002905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４．行政指導が要件に適合しないと思料する理由</w:t>
      </w:r>
    </w:p>
    <w:p w:rsidR="0029059E" w:rsidRDefault="0029059E">
      <w:pPr>
        <w:rPr>
          <w:sz w:val="24"/>
          <w:szCs w:val="24"/>
        </w:rPr>
      </w:pPr>
    </w:p>
    <w:p w:rsidR="0029059E" w:rsidRDefault="0029059E">
      <w:pPr>
        <w:rPr>
          <w:sz w:val="24"/>
          <w:szCs w:val="24"/>
        </w:rPr>
      </w:pPr>
    </w:p>
    <w:p w:rsidR="0029059E" w:rsidRDefault="0029059E">
      <w:pPr>
        <w:rPr>
          <w:sz w:val="24"/>
          <w:szCs w:val="24"/>
        </w:rPr>
      </w:pPr>
    </w:p>
    <w:p w:rsidR="0029059E" w:rsidRDefault="002905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５．その他</w:t>
      </w:r>
    </w:p>
    <w:p w:rsidR="00084F9C" w:rsidRDefault="00084F9C">
      <w:pPr>
        <w:rPr>
          <w:sz w:val="24"/>
          <w:szCs w:val="24"/>
        </w:rPr>
      </w:pPr>
    </w:p>
    <w:p w:rsidR="00084F9C" w:rsidRDefault="00084F9C">
      <w:pPr>
        <w:rPr>
          <w:sz w:val="24"/>
          <w:szCs w:val="24"/>
        </w:rPr>
      </w:pPr>
    </w:p>
    <w:p w:rsidR="00AB23E2" w:rsidRPr="00AB23E2" w:rsidRDefault="00AB23E2">
      <w:pPr>
        <w:rPr>
          <w:sz w:val="24"/>
          <w:szCs w:val="24"/>
        </w:rPr>
      </w:pPr>
    </w:p>
    <w:sectPr w:rsidR="00AB23E2" w:rsidRPr="00AB23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BA8" w:rsidRDefault="00C55BA8" w:rsidP="00C55BA8">
      <w:r>
        <w:separator/>
      </w:r>
    </w:p>
  </w:endnote>
  <w:endnote w:type="continuationSeparator" w:id="0">
    <w:p w:rsidR="00C55BA8" w:rsidRDefault="00C55BA8" w:rsidP="00C5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BA8" w:rsidRDefault="00C55BA8" w:rsidP="00C55BA8">
      <w:r>
        <w:separator/>
      </w:r>
    </w:p>
  </w:footnote>
  <w:footnote w:type="continuationSeparator" w:id="0">
    <w:p w:rsidR="00C55BA8" w:rsidRDefault="00C55BA8" w:rsidP="00C55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E2"/>
    <w:rsid w:val="00084F9C"/>
    <w:rsid w:val="0029059E"/>
    <w:rsid w:val="00553F80"/>
    <w:rsid w:val="00765C31"/>
    <w:rsid w:val="00AB23E2"/>
    <w:rsid w:val="00AF17EC"/>
    <w:rsid w:val="00C43828"/>
    <w:rsid w:val="00C55BA8"/>
    <w:rsid w:val="00F8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253532-05E2-496B-A6A7-0E568A78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B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5BA8"/>
  </w:style>
  <w:style w:type="paragraph" w:styleId="a5">
    <w:name w:val="footer"/>
    <w:basedOn w:val="a"/>
    <w:link w:val="a6"/>
    <w:uiPriority w:val="99"/>
    <w:unhideWhenUsed/>
    <w:rsid w:val="00C55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5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25796-9B2B-4AE2-8B93-723F4B83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友道</dc:creator>
  <cp:keywords/>
  <dc:description/>
  <cp:lastModifiedBy>岩田　貴詞</cp:lastModifiedBy>
  <cp:revision>7</cp:revision>
  <dcterms:created xsi:type="dcterms:W3CDTF">2015-03-10T04:43:00Z</dcterms:created>
  <dcterms:modified xsi:type="dcterms:W3CDTF">2021-12-01T00:14:00Z</dcterms:modified>
</cp:coreProperties>
</file>