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様式第４－①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の発生に起因して、下記のとおり、経営の安定に支障が生じてお</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（注）</w:t>
            </w:r>
          </w:p>
          <w:p>
            <w:pPr>
              <w:pStyle w:val="0"/>
              <w:suppressAutoHyphens w:val="1"/>
              <w:kinsoku w:val="0"/>
              <w:wordWrap w:val="0"/>
              <w:overflowPunct w:val="0"/>
              <w:autoSpaceDE w:val="0"/>
              <w:autoSpaceDN w:val="0"/>
              <w:adjustRightInd w:val="0"/>
              <w:spacing w:line="240" w:lineRule="exact"/>
              <w:ind w:right="403" w:rightChars="1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1260" w:firstLineChars="600"/>
              <w:rPr>
                <w:rFonts w:hint="eastAsia"/>
              </w:rPr>
            </w:pPr>
            <w:r>
              <w:rPr>
                <w:rFonts w:hint="eastAsia"/>
              </w:rPr>
              <w:t>年　　月　　日</w:t>
            </w:r>
          </w:p>
          <w:p>
            <w:pPr>
              <w:pStyle w:val="0"/>
              <w:ind w:firstLine="420" w:firstLineChars="200"/>
              <w:rPr>
                <w:rFonts w:hint="eastAsia"/>
              </w:rPr>
            </w:pPr>
            <w:r>
              <w:rPr>
                <w:rFonts w:hint="eastAsia"/>
              </w:rPr>
              <w:t>申請のとおり、相違ないことを認定します。</w:t>
            </w:r>
          </w:p>
          <w:p>
            <w:pPr>
              <w:pStyle w:val="0"/>
              <w:rPr>
                <w:rFonts w:hint="eastAsia"/>
              </w:rPr>
            </w:pPr>
            <w:r>
              <w:rPr>
                <w:rFonts w:hint="eastAsia"/>
              </w:rPr>
              <w:t>（注）本認定書の有効期間：　　年　　月　　日から　　年　　月　　日まで</w:t>
            </w:r>
          </w:p>
          <w:p>
            <w:pPr>
              <w:pStyle w:val="0"/>
              <w:rPr>
                <w:rFonts w:hint="eastAsia"/>
              </w:rPr>
            </w:pPr>
          </w:p>
          <w:p>
            <w:pPr>
              <w:pStyle w:val="0"/>
              <w:rPr>
                <w:rFonts w:hint="eastAsia"/>
              </w:rPr>
            </w:pPr>
            <w:r>
              <w:rPr>
                <w:rFonts w:hint="eastAsia"/>
              </w:rPr>
              <w:t>　　　　　　　　　　　　　　認定者　　　　　　　　　　　　　　　　</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　○○○には、「災害その他突発的に生じた事由」を入れる。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2" behindDoc="0" locked="0" layoutInCell="1" hidden="0" allowOverlap="1">
                <wp:simplePos x="0" y="0"/>
                <wp:positionH relativeFrom="margin">
                  <wp:posOffset>28575</wp:posOffset>
                </wp:positionH>
                <wp:positionV relativeFrom="paragraph">
                  <wp:posOffset>120015</wp:posOffset>
                </wp:positionV>
                <wp:extent cx="5553075" cy="1009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9.44pt;mso-position-vertical-relative:text;mso-position-horizontal-relative:margin;v-text-anchor:top;position:absolute;height:79.5pt;mso-wrap-distance-top:0pt;width:437.25pt;mso-wrap-distance-left:9pt;margin-left:2.25pt;z-index:2;" o:spid="_x0000_s102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1260" w:firstLineChars="600"/>
              <w:rPr>
                <w:rFonts w:hint="eastAsia"/>
              </w:rPr>
            </w:pPr>
            <w:r>
              <w:rPr>
                <w:rFonts w:hint="eastAsia"/>
              </w:rPr>
              <w:t>年　　月　　日</w:t>
            </w:r>
          </w:p>
          <w:p>
            <w:pPr>
              <w:pStyle w:val="0"/>
              <w:ind w:firstLine="420" w:firstLineChars="200"/>
              <w:rPr>
                <w:rFonts w:hint="eastAsia"/>
              </w:rPr>
            </w:pPr>
            <w:r>
              <w:rPr>
                <w:rFonts w:hint="eastAsia"/>
              </w:rPr>
              <w:t>申請のとおり、相違ないことを認定します。</w:t>
            </w:r>
          </w:p>
          <w:p>
            <w:pPr>
              <w:pStyle w:val="0"/>
              <w:rPr>
                <w:rFonts w:hint="eastAsia"/>
              </w:rPr>
            </w:pPr>
            <w:r>
              <w:rPr>
                <w:rFonts w:hint="eastAsia"/>
              </w:rPr>
              <w:t>（注）本認定書の有効期間：　　年　　月　　日から　　年　　月　　日まで</w:t>
            </w:r>
          </w:p>
          <w:p>
            <w:pPr>
              <w:pStyle w:val="0"/>
              <w:rPr>
                <w:rFonts w:hint="eastAsia"/>
              </w:rPr>
            </w:pPr>
          </w:p>
          <w:p>
            <w:pPr>
              <w:pStyle w:val="0"/>
              <w:rPr>
                <w:rFonts w:hint="eastAsia"/>
              </w:rPr>
            </w:pPr>
            <w:r>
              <w:rPr>
                <w:rFonts w:hint="eastAsia"/>
              </w:rPr>
              <w:t>　　　　　　　　　　　　　　認定者　　　　　　　　　　　　　　　　</w:t>
            </w: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3" behindDoc="0" locked="0" layoutInCell="1" hidden="0" allowOverlap="1">
                <wp:simplePos x="0" y="0"/>
                <wp:positionH relativeFrom="margin">
                  <wp:posOffset>0</wp:posOffset>
                </wp:positionH>
                <wp:positionV relativeFrom="paragraph">
                  <wp:posOffset>146050</wp:posOffset>
                </wp:positionV>
                <wp:extent cx="5553075" cy="10096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5pt;mso-position-vertical-relative:text;mso-position-horizontal-relative:margin;v-text-anchor:top;position:absolute;height:79.5pt;mso-wrap-distance-top:0pt;width:437.25pt;mso-wrap-distance-left:9pt;margin-left:0pt;z-index:3;" o:spid="_x0000_s1027"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1260" w:firstLineChars="600"/>
              <w:rPr>
                <w:rFonts w:hint="eastAsia"/>
              </w:rPr>
            </w:pPr>
            <w:r>
              <w:rPr>
                <w:rFonts w:hint="eastAsia"/>
              </w:rPr>
              <w:t>年　　月　　日</w:t>
            </w:r>
          </w:p>
          <w:p>
            <w:pPr>
              <w:pStyle w:val="0"/>
              <w:ind w:firstLine="420" w:firstLineChars="200"/>
              <w:rPr>
                <w:rFonts w:hint="eastAsia"/>
              </w:rPr>
            </w:pPr>
            <w:r>
              <w:rPr>
                <w:rFonts w:hint="eastAsia"/>
              </w:rPr>
              <w:t>申請のとおり、相違ないことを認定します。</w:t>
            </w:r>
          </w:p>
          <w:p>
            <w:pPr>
              <w:pStyle w:val="0"/>
              <w:rPr>
                <w:rFonts w:hint="eastAsia"/>
              </w:rPr>
            </w:pPr>
            <w:r>
              <w:rPr>
                <w:rFonts w:hint="eastAsia"/>
              </w:rPr>
              <w:t>（注）本認定書の有効期間：　　年　　月　　日から　　年　　月　　日まで</w:t>
            </w:r>
          </w:p>
          <w:p>
            <w:pPr>
              <w:pStyle w:val="0"/>
              <w:rPr>
                <w:rFonts w:hint="eastAsia"/>
              </w:rPr>
            </w:pPr>
          </w:p>
          <w:p>
            <w:pPr>
              <w:pStyle w:val="0"/>
              <w:rPr>
                <w:rFonts w:hint="eastAsia"/>
              </w:rPr>
            </w:pPr>
            <w:r>
              <w:rPr>
                <w:rFonts w:hint="eastAsia"/>
              </w:rPr>
              <w:t>　　　　　　　　　　　　　　認定者　　　　　　　　　　　　　　　　</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4" behindDoc="0" locked="0" layoutInCell="1" hidden="0" allowOverlap="1">
                <wp:simplePos x="0" y="0"/>
                <wp:positionH relativeFrom="margin">
                  <wp:posOffset>9525</wp:posOffset>
                </wp:positionH>
                <wp:positionV relativeFrom="paragraph">
                  <wp:posOffset>155575</wp:posOffset>
                </wp:positionV>
                <wp:extent cx="5553075" cy="1009650"/>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2.25pt;mso-position-vertical-relative:text;mso-position-horizontal-relative:margin;v-text-anchor:top;position:absolute;height:79.5pt;mso-wrap-distance-top:0pt;width:437.25pt;mso-wrap-distance-left:9pt;margin-left:0.75pt;z-index:4;" o:spid="_x0000_s102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様式第４－④</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1260" w:firstLineChars="600"/>
              <w:rPr>
                <w:rFonts w:hint="eastAsia"/>
              </w:rPr>
            </w:pPr>
            <w:r>
              <w:rPr>
                <w:rFonts w:hint="eastAsia"/>
              </w:rPr>
              <w:t>年　　月　　日</w:t>
            </w:r>
          </w:p>
          <w:p>
            <w:pPr>
              <w:pStyle w:val="0"/>
              <w:ind w:firstLine="420" w:firstLineChars="200"/>
              <w:rPr>
                <w:rFonts w:hint="eastAsia"/>
              </w:rPr>
            </w:pPr>
            <w:r>
              <w:rPr>
                <w:rFonts w:hint="eastAsia"/>
              </w:rPr>
              <w:t>申請のとおり、相違ないことを認定します。</w:t>
            </w:r>
          </w:p>
          <w:p>
            <w:pPr>
              <w:pStyle w:val="0"/>
              <w:rPr>
                <w:rFonts w:hint="eastAsia"/>
              </w:rPr>
            </w:pPr>
            <w:r>
              <w:rPr>
                <w:rFonts w:hint="eastAsia"/>
              </w:rPr>
              <w:t>（注）本認定書の有効期間：　　年　　月　　日から　　年　　月　　日まで</w:t>
            </w:r>
          </w:p>
          <w:p>
            <w:pPr>
              <w:pStyle w:val="0"/>
              <w:rPr>
                <w:rFonts w:hint="eastAsia"/>
              </w:rPr>
            </w:pPr>
          </w:p>
          <w:p>
            <w:pPr>
              <w:pStyle w:val="0"/>
              <w:rPr>
                <w:rFonts w:hint="eastAsia"/>
              </w:rPr>
            </w:pPr>
            <w:r>
              <w:rPr>
                <w:rFonts w:hint="eastAsia"/>
              </w:rPr>
              <w:t>　　　　　　　　　　　　　　認定者　　　　　　　　　　　　　　　　</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rPr>
          <w:rFonts w:hint="default" w:ascii="ＭＳ ゴシック" w:hAnsi="ＭＳ ゴシック" w:eastAsia="ＭＳ ゴシック"/>
          <w:color w:val="000000"/>
          <w:kern w:val="0"/>
        </w:rPr>
        <w:sectPr>
          <w:pgSz w:w="11906" w:h="16838"/>
          <w:pgMar w:top="851" w:right="1701" w:bottom="1134" w:left="1701" w:header="851" w:footer="992" w:gutter="0"/>
          <w:cols w:space="720"/>
          <w:textDirection w:val="lrTb"/>
          <w:docGrid w:linePitch="360"/>
        </w:sect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5" behindDoc="0" locked="0" layoutInCell="1" hidden="0" allowOverlap="1">
                <wp:simplePos x="0" y="0"/>
                <wp:positionH relativeFrom="margin">
                  <wp:posOffset>9525</wp:posOffset>
                </wp:positionH>
                <wp:positionV relativeFrom="paragraph">
                  <wp:posOffset>-2540</wp:posOffset>
                </wp:positionV>
                <wp:extent cx="5553075" cy="1009650"/>
                <wp:effectExtent l="635" t="635" r="29845" b="10795"/>
                <wp:wrapNone/>
                <wp:docPr id="1029" name="テキスト ボックス 4"/>
                <a:graphic xmlns:a="http://schemas.openxmlformats.org/drawingml/2006/main">
                  <a:graphicData uri="http://schemas.microsoft.com/office/word/2010/wordprocessingShape">
                    <wps:wsp>
                      <wps:cNvPr id="1029" name="テキスト ボックス 4"/>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2pt;mso-position-vertical-relative:text;mso-position-horizontal-relative:margin;v-text-anchor:top;position:absolute;height:79.5pt;mso-wrap-distance-top:0pt;width:437.25pt;mso-wrap-distance-left:9pt;margin-left:0.75pt;z-index:5;" o:spid="_x0000_s102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after="240" w:afterLines="0" w:after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1260" w:firstLineChars="600"/>
              <w:rPr>
                <w:rFonts w:hint="eastAsia"/>
              </w:rPr>
            </w:pPr>
            <w:r>
              <w:rPr>
                <w:rFonts w:hint="eastAsia"/>
              </w:rPr>
              <w:t>年　　月　　日</w:t>
            </w:r>
          </w:p>
          <w:p>
            <w:pPr>
              <w:pStyle w:val="0"/>
              <w:ind w:firstLine="420" w:firstLineChars="200"/>
              <w:rPr>
                <w:rFonts w:hint="eastAsia"/>
              </w:rPr>
            </w:pPr>
            <w:r>
              <w:rPr>
                <w:rFonts w:hint="eastAsia"/>
              </w:rPr>
              <w:t>申請のとおり、相違ないことを認定します。</w:t>
            </w:r>
          </w:p>
          <w:p>
            <w:pPr>
              <w:pStyle w:val="0"/>
              <w:rPr>
                <w:rFonts w:hint="eastAsia"/>
              </w:rPr>
            </w:pPr>
            <w:r>
              <w:rPr>
                <w:rFonts w:hint="eastAsia"/>
              </w:rPr>
              <w:t>（注）本認定書の有効期間：　　年　　月　　日から　　年　　月　　日まで</w:t>
            </w:r>
          </w:p>
          <w:p>
            <w:pPr>
              <w:pStyle w:val="0"/>
              <w:rPr>
                <w:rFonts w:hint="eastAsia"/>
              </w:rPr>
            </w:pPr>
          </w:p>
          <w:p>
            <w:pPr>
              <w:pStyle w:val="0"/>
              <w:rPr>
                <w:rFonts w:hint="eastAsia"/>
              </w:rPr>
            </w:pPr>
            <w:r>
              <w:rPr>
                <w:rFonts w:hint="eastAsia"/>
              </w:rPr>
              <w:t>　　　　　　　　　　　　　　認定者　　　　　　　　　　　　　　　　</w:t>
            </w: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sectPr>
      <w:pgSz w:w="11906" w:h="16838"/>
      <w:pgMar w:top="1134" w:right="1701" w:bottom="851" w:left="1701"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6</Pages>
  <Words>17</Words>
  <Characters>3356</Characters>
  <Application>JUST Note</Application>
  <Lines>1012</Lines>
  <Paragraphs>190</Paragraphs>
  <Company>経済産業省</Company>
  <CharactersWithSpaces>6447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池田　廉</cp:lastModifiedBy>
  <cp:lastPrinted>2020-03-14T02:24:00Z</cp:lastPrinted>
  <dcterms:created xsi:type="dcterms:W3CDTF">2023-08-28T04:24:00Z</dcterms:created>
  <dcterms:modified xsi:type="dcterms:W3CDTF">2023-08-31T02:57:00Z</dcterms:modified>
  <cp:revision>4</cp:revision>
</cp:coreProperties>
</file>