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color w:val="auto"/>
          <w:kern w:val="0"/>
        </w:rPr>
      </w:pPr>
      <w:r>
        <w:rPr>
          <w:rFonts w:hint="eastAsia" w:ascii="游明朝" w:hAnsi="游明朝" w:eastAsia="游明朝"/>
          <w:color w:val="auto"/>
          <w:kern w:val="0"/>
        </w:rPr>
        <w:t>（様式２）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安来市物価高騰対応商品券事業実施運営委託業務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公募型プロポーザル参加表明書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sz w:val="32"/>
        </w:rPr>
      </w:pPr>
    </w:p>
    <w:p>
      <w:pPr>
        <w:pStyle w:val="0"/>
        <w:wordWrap w:val="0"/>
        <w:snapToGrid w:val="0"/>
        <w:jc w:val="right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  <w:kern w:val="0"/>
          <w:sz w:val="22"/>
        </w:rPr>
        <w:t>令和８年　月</w:t>
      </w:r>
      <w:r>
        <w:rPr>
          <w:rFonts w:hint="eastAsia" w:ascii="游明朝" w:hAnsi="游明朝" w:eastAsia="游明朝"/>
          <w:color w:val="auto"/>
          <w:kern w:val="0"/>
          <w:sz w:val="22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</w:rPr>
        <w:t>　日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安来市長　田中　武夫　様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</w:rPr>
      </w:pPr>
      <w:r>
        <w:rPr>
          <w:rFonts w:hint="eastAsia" w:ascii="游明朝" w:hAnsi="游明朝" w:eastAsia="游明朝"/>
          <w:color w:val="auto"/>
          <w:spacing w:val="165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　　　　　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z w:val="22"/>
          <w:u w:val="dotted" w:color="auto"/>
        </w:rPr>
        <w:t>商号又は名称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    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　　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1"/>
          <w:w w:val="85"/>
          <w:kern w:val="0"/>
          <w:sz w:val="22"/>
          <w:u w:val="dotted" w:color="auto"/>
          <w:fitText w:val="1320" w:id="2"/>
        </w:rPr>
        <w:t>代表者職・氏</w:t>
      </w:r>
      <w:r>
        <w:rPr>
          <w:rFonts w:hint="eastAsia" w:ascii="游明朝" w:hAnsi="游明朝" w:eastAsia="游明朝"/>
          <w:color w:val="auto"/>
          <w:spacing w:val="0"/>
          <w:w w:val="85"/>
          <w:kern w:val="0"/>
          <w:sz w:val="22"/>
          <w:u w:val="dotted" w:color="auto"/>
          <w:fitText w:val="1320" w:id="2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27"/>
          <w:kern w:val="0"/>
          <w:sz w:val="22"/>
          <w:u w:val="dotted" w:color="auto"/>
          <w:fitText w:val="1320" w:id="3"/>
        </w:rPr>
        <w:t>担当者氏</w:t>
      </w:r>
      <w:r>
        <w:rPr>
          <w:rFonts w:hint="eastAsia" w:ascii="游明朝" w:hAnsi="游明朝" w:eastAsia="游明朝"/>
          <w:color w:val="auto"/>
          <w:spacing w:val="2"/>
          <w:kern w:val="0"/>
          <w:sz w:val="22"/>
          <w:u w:val="dotted" w:color="auto"/>
          <w:fitText w:val="1320" w:id="3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4"/>
        </w:rPr>
        <w:t>電話番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4"/>
        </w:rPr>
        <w:t>号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下記業務に係る公募型プロポーザルに参加を申し込みます。</w:t>
      </w: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業務名　　安来市物価高騰対応商品券事業実施運営委託業務</w:t>
      </w:r>
      <w:bookmarkStart w:id="0" w:name="_GoBack"/>
      <w:bookmarkEnd w:id="0"/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</w:rPr>
        <w:t>　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b w:val="1"/>
          <w:color w:val="auto"/>
          <w:kern w:val="0"/>
          <w:sz w:val="22"/>
          <w:u w:val="single" w:color="auto"/>
        </w:rPr>
        <w:t>【提出期限】令和８年４月３日（金）正午</w:t>
      </w:r>
    </w:p>
    <w:sectPr>
      <w:footerReference r:id="rId5" w:type="even"/>
      <w:pgSz w:w="11906" w:h="16838"/>
      <w:pgMar w:top="1620" w:right="151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1</Pages>
  <Words>0</Words>
  <Characters>203</Characters>
  <Application>JUST Note</Application>
  <Lines>28</Lines>
  <Paragraphs>15</Paragraphs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永島　美緒</cp:lastModifiedBy>
  <cp:lastPrinted>2025-05-21T05:49:44Z</cp:lastPrinted>
  <dcterms:created xsi:type="dcterms:W3CDTF">2015-11-05T23:09:00Z</dcterms:created>
  <dcterms:modified xsi:type="dcterms:W3CDTF">2026-01-27T02:23:18Z</dcterms:modified>
  <cp:revision>26</cp:revision>
</cp:coreProperties>
</file>