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年　月　日</w:t>
      </w:r>
    </w:p>
    <w:p>
      <w:pPr>
        <w:pStyle w:val="0"/>
        <w:ind w:right="840" w:rightChars="400" w:firstLine="210" w:firstLineChars="10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安来市長　様</w:t>
      </w:r>
    </w:p>
    <w:p>
      <w:pPr>
        <w:pStyle w:val="0"/>
        <w:wordWrap w:val="0"/>
        <w:ind w:rightChars="0" w:firstLine="210" w:firstLineChars="100"/>
        <w:jc w:val="righ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□申出者／□代理人　住　所：　　　　　　　　　　　　　</w:t>
      </w:r>
    </w:p>
    <w:p>
      <w:pPr>
        <w:pStyle w:val="0"/>
        <w:wordWrap w:val="0"/>
        <w:ind w:rightChars="0" w:firstLine="210" w:firstLineChars="100"/>
        <w:jc w:val="righ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氏　名：　　　　　　　　　　　　　</w:t>
      </w:r>
    </w:p>
    <w:p>
      <w:pPr>
        <w:pStyle w:val="0"/>
        <w:wordWrap w:val="0"/>
        <w:ind w:rightChars="0" w:firstLine="210" w:firstLineChars="100"/>
        <w:jc w:val="right"/>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連絡先：　　　　　　　　　　　　　</w:t>
      </w:r>
    </w:p>
    <w:p>
      <w:pPr>
        <w:pStyle w:val="0"/>
        <w:wordWrap w:val="0"/>
        <w:spacing w:line="240" w:lineRule="exact"/>
        <w:ind w:left="0" w:leftChars="0" w:right="1680" w:rightChars="800" w:firstLine="0" w:firstLineChars="0"/>
        <w:rPr>
          <w:rFonts w:hint="eastAsia" w:ascii="UD デジタル 教科書体 NP-R" w:hAnsi="UD デジタル 教科書体 NP-R" w:eastAsia="UD デジタル 教科書体 NP-R"/>
        </w:rPr>
      </w:pPr>
    </w:p>
    <w:p>
      <w:pPr>
        <w:pStyle w:val="0"/>
        <w:wordWrap w:val="0"/>
        <w:ind w:left="0" w:leftChars="0" w:rightChars="0" w:firstLine="0" w:firstLineChars="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農業経営基盤強化促進法第１９条に基づく地域計画の内容の変更を希望するので下記により申し出ます。</w:t>
      </w:r>
    </w:p>
    <w:p>
      <w:pPr>
        <w:pStyle w:val="0"/>
        <w:wordWrap w:val="0"/>
        <w:spacing w:line="240" w:lineRule="exact"/>
        <w:ind w:left="0" w:leftChars="0" w:rightChars="0" w:firstLine="0" w:firstLineChars="0"/>
        <w:rPr>
          <w:rFonts w:hint="eastAsia" w:ascii="UD デジタル 教科書体 NP-R" w:hAnsi="UD デジタル 教科書体 NP-R" w:eastAsia="UD デジタル 教科書体 NP-R"/>
        </w:rPr>
      </w:pPr>
    </w:p>
    <w:p>
      <w:pPr>
        <w:pStyle w:val="0"/>
        <w:wordWrap w:val="0"/>
        <w:ind w:left="0" w:leftChars="0" w:rightChars="0" w:firstLine="0" w:firstLineChars="0"/>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記</w:t>
      </w:r>
    </w:p>
    <w:p>
      <w:pPr>
        <w:pStyle w:val="0"/>
        <w:wordWrap w:val="0"/>
        <w:spacing w:line="240" w:lineRule="exact"/>
        <w:ind w:left="0" w:leftChars="0" w:rightChars="0" w:firstLine="0" w:firstLineChars="0"/>
        <w:rPr>
          <w:rFonts w:hint="eastAsia" w:ascii="UD デジタル 教科書体 NP-R" w:hAnsi="UD デジタル 教科書体 NP-R" w:eastAsia="UD デジタル 教科書体 NP-R"/>
        </w:rPr>
      </w:pPr>
    </w:p>
    <w:p>
      <w:pPr>
        <w:pStyle w:val="0"/>
        <w:wordWrap w:val="0"/>
        <w:ind w:left="0" w:leftChars="0" w:rightChars="0" w:firstLine="0" w:firstLineChars="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１．変更を希望する土地及び内容</w:t>
      </w:r>
    </w:p>
    <w:tbl>
      <w:tblPr>
        <w:tblStyle w:val="17"/>
        <w:tblW w:w="0" w:type="auto"/>
        <w:tblInd w:w="0" w:type="dxa"/>
        <w:tblLayout w:type="fixed"/>
        <w:tblLook w:firstRow="1" w:lastRow="0" w:firstColumn="1" w:lastColumn="0" w:noHBand="0" w:noVBand="1" w:val="04A0"/>
      </w:tblPr>
      <w:tblGrid>
        <w:gridCol w:w="3775"/>
        <w:gridCol w:w="1155"/>
        <w:gridCol w:w="1155"/>
        <w:gridCol w:w="2520"/>
      </w:tblGrid>
      <w:tr>
        <w:trPr>
          <w:trHeight w:val="540" w:hRule="atLeast"/>
        </w:trPr>
        <w:tc>
          <w:tcPr>
            <w:tcW w:w="3775" w:type="dxa"/>
            <w:vAlign w:val="center"/>
          </w:tcPr>
          <w:p>
            <w:pPr>
              <w:pStyle w:val="0"/>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土地の所在</w:t>
            </w:r>
          </w:p>
        </w:tc>
        <w:tc>
          <w:tcPr>
            <w:tcW w:w="1155" w:type="dxa"/>
            <w:vAlign w:val="center"/>
          </w:tcPr>
          <w:p>
            <w:pPr>
              <w:pStyle w:val="0"/>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地目</w:t>
            </w:r>
          </w:p>
        </w:tc>
        <w:tc>
          <w:tcPr>
            <w:tcW w:w="1155" w:type="dxa"/>
            <w:vAlign w:val="center"/>
          </w:tcPr>
          <w:p>
            <w:pPr>
              <w:pStyle w:val="0"/>
              <w:spacing w:line="24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地積</w:t>
            </w:r>
          </w:p>
          <w:p>
            <w:pPr>
              <w:pStyle w:val="0"/>
              <w:spacing w:line="24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w:t>
            </w:r>
            <w:r>
              <w:rPr>
                <w:rFonts w:hint="eastAsia" w:ascii="UD デジタル 教科書体 NP-R" w:hAnsi="UD デジタル 教科書体 NP-R" w:eastAsia="UD デジタル 教科書体 NP-R"/>
              </w:rPr>
              <w:t>)</w:t>
            </w:r>
          </w:p>
        </w:tc>
        <w:tc>
          <w:tcPr>
            <w:tcW w:w="2520" w:type="dxa"/>
            <w:vAlign w:val="center"/>
          </w:tcPr>
          <w:p>
            <w:pPr>
              <w:pStyle w:val="0"/>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備考</w:t>
            </w:r>
          </w:p>
        </w:tc>
      </w:tr>
      <w:tr>
        <w:trPr>
          <w:trHeight w:val="350" w:hRule="atLeast"/>
        </w:trPr>
        <w:tc>
          <w:tcPr>
            <w:tcW w:w="3775" w:type="dxa"/>
            <w:vAlign w:val="top"/>
          </w:tcPr>
          <w:p>
            <w:pPr>
              <w:pStyle w:val="0"/>
              <w:rPr>
                <w:rFonts w:hint="eastAsia" w:ascii="UD デジタル 教科書体 NP-R" w:hAnsi="UD デジタル 教科書体 NP-R" w:eastAsia="UD デジタル 教科書体 NP-R"/>
              </w:rPr>
            </w:pPr>
          </w:p>
        </w:tc>
        <w:tc>
          <w:tcPr>
            <w:tcW w:w="1155" w:type="dxa"/>
            <w:vAlign w:val="top"/>
          </w:tcPr>
          <w:p>
            <w:pPr>
              <w:pStyle w:val="0"/>
              <w:rPr>
                <w:rFonts w:hint="eastAsia" w:ascii="UD デジタル 教科書体 NP-R" w:hAnsi="UD デジタル 教科書体 NP-R" w:eastAsia="UD デジタル 教科書体 NP-R"/>
              </w:rPr>
            </w:pPr>
          </w:p>
        </w:tc>
        <w:tc>
          <w:tcPr>
            <w:tcW w:w="1155" w:type="dxa"/>
            <w:vAlign w:val="top"/>
          </w:tcPr>
          <w:p>
            <w:pPr>
              <w:pStyle w:val="0"/>
              <w:rPr>
                <w:rFonts w:hint="eastAsia" w:ascii="UD デジタル 教科書体 NP-R" w:hAnsi="UD デジタル 教科書体 NP-R" w:eastAsia="UD デジタル 教科書体 NP-R"/>
              </w:rPr>
            </w:pPr>
          </w:p>
        </w:tc>
        <w:tc>
          <w:tcPr>
            <w:tcW w:w="2520" w:type="dxa"/>
            <w:vAlign w:val="top"/>
          </w:tcPr>
          <w:p>
            <w:pPr>
              <w:pStyle w:val="0"/>
              <w:rPr>
                <w:rFonts w:hint="eastAsia" w:ascii="UD デジタル 教科書体 NP-R" w:hAnsi="UD デジタル 教科書体 NP-R" w:eastAsia="UD デジタル 教科書体 NP-R"/>
              </w:rPr>
            </w:pPr>
          </w:p>
        </w:tc>
      </w:tr>
      <w:tr>
        <w:trPr>
          <w:trHeight w:val="340" w:hRule="atLeast"/>
        </w:trPr>
        <w:tc>
          <w:tcPr>
            <w:tcW w:w="3775" w:type="dxa"/>
            <w:vAlign w:val="top"/>
          </w:tcPr>
          <w:p>
            <w:pPr>
              <w:pStyle w:val="0"/>
              <w:rPr>
                <w:rFonts w:hint="eastAsia" w:ascii="UD デジタル 教科書体 NP-R" w:hAnsi="UD デジタル 教科書体 NP-R" w:eastAsia="UD デジタル 教科書体 NP-R"/>
              </w:rPr>
            </w:pPr>
          </w:p>
        </w:tc>
        <w:tc>
          <w:tcPr>
            <w:tcW w:w="1155" w:type="dxa"/>
            <w:vAlign w:val="top"/>
          </w:tcPr>
          <w:p>
            <w:pPr>
              <w:pStyle w:val="0"/>
              <w:rPr>
                <w:rFonts w:hint="eastAsia" w:ascii="UD デジタル 教科書体 NP-R" w:hAnsi="UD デジタル 教科書体 NP-R" w:eastAsia="UD デジタル 教科書体 NP-R"/>
              </w:rPr>
            </w:pPr>
          </w:p>
        </w:tc>
        <w:tc>
          <w:tcPr>
            <w:tcW w:w="1155" w:type="dxa"/>
            <w:vAlign w:val="top"/>
          </w:tcPr>
          <w:p>
            <w:pPr>
              <w:pStyle w:val="0"/>
              <w:rPr>
                <w:rFonts w:hint="eastAsia" w:ascii="UD デジタル 教科書体 NP-R" w:hAnsi="UD デジタル 教科書体 NP-R" w:eastAsia="UD デジタル 教科書体 NP-R"/>
              </w:rPr>
            </w:pPr>
          </w:p>
        </w:tc>
        <w:tc>
          <w:tcPr>
            <w:tcW w:w="2520" w:type="dxa"/>
            <w:vAlign w:val="top"/>
          </w:tcPr>
          <w:p>
            <w:pPr>
              <w:pStyle w:val="0"/>
              <w:rPr>
                <w:rFonts w:hint="eastAsia" w:ascii="UD デジタル 教科書体 NP-R" w:hAnsi="UD デジタル 教科書体 NP-R" w:eastAsia="UD デジタル 教科書体 NP-R"/>
              </w:rPr>
            </w:pPr>
          </w:p>
        </w:tc>
      </w:tr>
      <w:tr>
        <w:trPr>
          <w:trHeight w:val="330" w:hRule="atLeast"/>
        </w:trPr>
        <w:tc>
          <w:tcPr>
            <w:tcW w:w="3775" w:type="dxa"/>
            <w:vAlign w:val="top"/>
          </w:tcPr>
          <w:p>
            <w:pPr>
              <w:pStyle w:val="0"/>
              <w:rPr>
                <w:rFonts w:hint="eastAsia" w:ascii="UD デジタル 教科書体 NP-R" w:hAnsi="UD デジタル 教科書体 NP-R" w:eastAsia="UD デジタル 教科書体 NP-R"/>
              </w:rPr>
            </w:pPr>
          </w:p>
        </w:tc>
        <w:tc>
          <w:tcPr>
            <w:tcW w:w="1155" w:type="dxa"/>
            <w:vAlign w:val="top"/>
          </w:tcPr>
          <w:p>
            <w:pPr>
              <w:pStyle w:val="0"/>
              <w:rPr>
                <w:rFonts w:hint="eastAsia" w:ascii="UD デジタル 教科書体 NP-R" w:hAnsi="UD デジタル 教科書体 NP-R" w:eastAsia="UD デジタル 教科書体 NP-R"/>
              </w:rPr>
            </w:pPr>
          </w:p>
        </w:tc>
        <w:tc>
          <w:tcPr>
            <w:tcW w:w="1155" w:type="dxa"/>
            <w:vAlign w:val="top"/>
          </w:tcPr>
          <w:p>
            <w:pPr>
              <w:pStyle w:val="0"/>
              <w:rPr>
                <w:rFonts w:hint="eastAsia" w:ascii="UD デジタル 教科書体 NP-R" w:hAnsi="UD デジタル 教科書体 NP-R" w:eastAsia="UD デジタル 教科書体 NP-R"/>
              </w:rPr>
            </w:pPr>
          </w:p>
        </w:tc>
        <w:tc>
          <w:tcPr>
            <w:tcW w:w="2520" w:type="dxa"/>
            <w:vAlign w:val="top"/>
          </w:tcPr>
          <w:p>
            <w:pPr>
              <w:pStyle w:val="0"/>
              <w:rPr>
                <w:rFonts w:hint="eastAsia" w:ascii="UD デジタル 教科書体 NP-R" w:hAnsi="UD デジタル 教科書体 NP-R" w:eastAsia="UD デジタル 教科書体 NP-R"/>
              </w:rPr>
            </w:pPr>
          </w:p>
        </w:tc>
      </w:tr>
      <w:tr>
        <w:trPr>
          <w:trHeight w:val="290" w:hRule="atLeast"/>
        </w:trPr>
        <w:tc>
          <w:tcPr>
            <w:tcW w:w="3775" w:type="dxa"/>
            <w:vAlign w:val="top"/>
          </w:tcPr>
          <w:p>
            <w:pPr>
              <w:pStyle w:val="0"/>
              <w:rPr>
                <w:rFonts w:hint="eastAsia" w:ascii="UD デジタル 教科書体 NP-R" w:hAnsi="UD デジタル 教科書体 NP-R" w:eastAsia="UD デジタル 教科書体 NP-R"/>
              </w:rPr>
            </w:pPr>
          </w:p>
        </w:tc>
        <w:tc>
          <w:tcPr>
            <w:tcW w:w="1155" w:type="dxa"/>
            <w:vAlign w:val="top"/>
          </w:tcPr>
          <w:p>
            <w:pPr>
              <w:pStyle w:val="0"/>
              <w:rPr>
                <w:rFonts w:hint="eastAsia" w:ascii="UD デジタル 教科書体 NP-R" w:hAnsi="UD デジタル 教科書体 NP-R" w:eastAsia="UD デジタル 教科書体 NP-R"/>
              </w:rPr>
            </w:pPr>
          </w:p>
        </w:tc>
        <w:tc>
          <w:tcPr>
            <w:tcW w:w="1155" w:type="dxa"/>
            <w:vAlign w:val="top"/>
          </w:tcPr>
          <w:p>
            <w:pPr>
              <w:pStyle w:val="0"/>
              <w:rPr>
                <w:rFonts w:hint="eastAsia" w:ascii="UD デジタル 教科書体 NP-R" w:hAnsi="UD デジタル 教科書体 NP-R" w:eastAsia="UD デジタル 教科書体 NP-R"/>
              </w:rPr>
            </w:pPr>
          </w:p>
        </w:tc>
        <w:tc>
          <w:tcPr>
            <w:tcW w:w="2520" w:type="dxa"/>
            <w:vAlign w:val="top"/>
          </w:tcPr>
          <w:p>
            <w:pPr>
              <w:pStyle w:val="0"/>
              <w:rPr>
                <w:rFonts w:hint="eastAsia" w:ascii="UD デジタル 教科書体 NP-R" w:hAnsi="UD デジタル 教科書体 NP-R" w:eastAsia="UD デジタル 教科書体 NP-R"/>
              </w:rPr>
            </w:pPr>
          </w:p>
        </w:tc>
      </w:tr>
    </w:tbl>
    <w:p>
      <w:pPr>
        <w:pStyle w:val="0"/>
        <w:wordWrap w:val="0"/>
        <w:spacing w:line="240" w:lineRule="exact"/>
        <w:ind w:left="0" w:leftChars="0" w:rightChars="0" w:firstLine="0" w:firstLineChars="0"/>
        <w:rPr>
          <w:rFonts w:hint="eastAsia" w:ascii="UD デジタル 教科書体 NP-R" w:hAnsi="UD デジタル 教科書体 NP-R" w:eastAsia="UD デジタル 教科書体 NP-R"/>
        </w:rPr>
      </w:pPr>
    </w:p>
    <w:p>
      <w:pPr>
        <w:pStyle w:val="0"/>
        <w:wordWrap w:val="0"/>
        <w:ind w:left="0" w:leftChars="0" w:rightChars="0" w:firstLine="0" w:firstLineChars="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２．申し出の理由（該当項目の□にチェックまたは記載）</w:t>
      </w:r>
    </w:p>
    <w:tbl>
      <w:tblPr>
        <w:tblStyle w:val="17"/>
        <w:tblW w:w="0" w:type="auto"/>
        <w:tblInd w:w="0" w:type="dxa"/>
        <w:tblLayout w:type="fixed"/>
        <w:tblLook w:firstRow="1" w:lastRow="0" w:firstColumn="1" w:lastColumn="0" w:noHBand="0" w:noVBand="1" w:val="04A0"/>
      </w:tblPr>
      <w:tblGrid>
        <w:gridCol w:w="8504"/>
      </w:tblGrid>
      <w:tr>
        <w:trPr>
          <w:trHeight w:val="4120" w:hRule="atLeast"/>
        </w:trPr>
        <w:tc>
          <w:tcPr>
            <w:tcW w:w="8504" w:type="dxa"/>
            <w:vAlign w:val="top"/>
          </w:tcPr>
          <w:p>
            <w:pPr>
              <w:pStyle w:val="0"/>
              <w:rPr>
                <w:rFonts w:hint="eastAsia" w:ascii="UD デジタル 教科書体 NP-R" w:hAnsi="UD デジタル 教科書体 NP-R" w:eastAsia="UD デジタル 教科書体 NP-R"/>
              </w:rPr>
            </w:pPr>
            <w:r>
              <w:rPr>
                <w:rFonts w:hint="eastAsia"/>
              </w:rPr>
              <w:t>　</w:t>
            </w:r>
            <w:r>
              <w:rPr>
                <w:rFonts w:hint="eastAsia" w:ascii="UD デジタル 教科書体 NP-R" w:hAnsi="UD デジタル 教科書体 NP-R" w:eastAsia="UD デジタル 教科書体 NP-R"/>
              </w:rPr>
              <w:t>□　①農地転用</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　□　農用地区域からの除外を伴う　／　□　農用地区域からの除外を伴わない</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　耕作者等※の同意</w:t>
            </w:r>
          </w:p>
          <w:p>
            <w:pPr>
              <w:pStyle w:val="0"/>
              <w:spacing w:line="200" w:lineRule="exact"/>
              <w:rPr>
                <w:rFonts w:hint="eastAsia" w:ascii="UD デジタル 教科書体 NP-R" w:hAnsi="UD デジタル 教科書体 NP-R" w:eastAsia="UD デジタル 教科書体 NP-R"/>
              </w:rPr>
            </w:pP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　②農業用施設の設置（農用地区域の用途変更による）</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　設置する施設の詳細（　　　　　　　　　　　　　　　　　　　　　　　　）</w:t>
            </w:r>
          </w:p>
          <w:p>
            <w:pPr>
              <w:pStyle w:val="0"/>
              <w:spacing w:line="200" w:lineRule="exact"/>
              <w:rPr>
                <w:rFonts w:hint="eastAsia" w:ascii="UD デジタル 教科書体 NP-R" w:hAnsi="UD デジタル 教科書体 NP-R" w:eastAsia="UD デジタル 教科書体 NP-R"/>
              </w:rPr>
            </w:pP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　③地域内の農業を担う者一覧の記載内容の変更</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　□　新たに担う者一覧に記載</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氏名・名称（　　　　　　　　　　　　　　　　　　　）</w:t>
            </w:r>
          </w:p>
          <w:p>
            <w:pPr>
              <w:pStyle w:val="0"/>
              <w:ind w:firstLine="1260" w:firstLineChars="60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属性※（　　　　　　）、経営作物等（　　　　　　　　　　）</w:t>
            </w:r>
          </w:p>
          <w:p>
            <w:pPr>
              <w:pStyle w:val="0"/>
              <w:ind w:firstLine="1260" w:firstLineChars="60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経営面積（　　　　　　</w:t>
            </w:r>
            <w:r>
              <w:rPr>
                <w:rFonts w:hint="eastAsia" w:ascii="UD デジタル 教科書体 NP-R" w:hAnsi="UD デジタル 教科書体 NP-R" w:eastAsia="UD デジタル 教科書体 NP-R"/>
              </w:rPr>
              <w:t>ha</w:t>
            </w:r>
            <w:r>
              <w:rPr>
                <w:rFonts w:hint="eastAsia" w:ascii="UD デジタル 教科書体 NP-R" w:hAnsi="UD デジタル 教科書体 NP-R" w:eastAsia="UD デジタル 教科書体 NP-R"/>
              </w:rPr>
              <w:t>）、作業受託面積（　　　　　　</w:t>
            </w:r>
            <w:r>
              <w:rPr>
                <w:rFonts w:hint="eastAsia" w:ascii="UD デジタル 教科書体 NP-R" w:hAnsi="UD デジタル 教科書体 NP-R" w:eastAsia="UD デジタル 教科書体 NP-R"/>
              </w:rPr>
              <w:t>ha</w:t>
            </w:r>
            <w:r>
              <w:rPr>
                <w:rFonts w:hint="eastAsia" w:ascii="UD デジタル 教科書体 NP-R" w:hAnsi="UD デジタル 教科書体 NP-R" w:eastAsia="UD デジタル 教科書体 NP-R"/>
              </w:rPr>
              <w:t>）　</w:t>
            </w: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　□　既記載内容の修正（　　　　　　　　　　　　　　　　　　　　　　　）</w:t>
            </w:r>
          </w:p>
          <w:p>
            <w:pPr>
              <w:pStyle w:val="0"/>
              <w:spacing w:line="200" w:lineRule="exact"/>
              <w:rPr>
                <w:rFonts w:hint="eastAsia" w:ascii="UD デジタル 教科書体 NP-R" w:hAnsi="UD デジタル 教科書体 NP-R" w:eastAsia="UD デジタル 教科書体 NP-R"/>
              </w:rPr>
            </w:pPr>
          </w:p>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　④その他（　　　　　　　　　　　　　　　　　　　　　　　　　　　　　）</w:t>
            </w:r>
          </w:p>
          <w:p>
            <w:pPr>
              <w:pStyle w:val="0"/>
              <w:spacing w:line="200" w:lineRule="exact"/>
              <w:rPr>
                <w:rFonts w:hint="eastAsia" w:ascii="UD デジタル 教科書体 NP-R" w:hAnsi="UD デジタル 教科書体 NP-R" w:eastAsia="UD デジタル 教科書体 NP-R"/>
              </w:rPr>
            </w:pPr>
          </w:p>
        </w:tc>
      </w:tr>
    </w:tbl>
    <w:p>
      <w:pPr>
        <w:pStyle w:val="0"/>
        <w:wordWrap w:val="0"/>
        <w:spacing w:line="260" w:lineRule="exact"/>
        <w:ind w:left="0" w:leftChars="0" w:rightChars="0" w:firstLine="0" w:firstLineChars="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※耕作者等・・・耕作者、多面的機能支払交付金組織、中山間地域等直接支払交付金協定</w:t>
      </w:r>
    </w:p>
    <w:p>
      <w:pPr>
        <w:pStyle w:val="0"/>
        <w:wordWrap w:val="0"/>
        <w:spacing w:line="260" w:lineRule="exact"/>
        <w:ind w:left="0" w:leftChars="0" w:right="0" w:rightChars="0" w:hanging="1260" w:hangingChars="60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※属性・・・認定農業者（認農）、認定新規就農者（認就）、基本構想水準到達者（到達）、</w:t>
      </w:r>
    </w:p>
    <w:p>
      <w:pPr>
        <w:pStyle w:val="0"/>
        <w:wordWrap w:val="0"/>
        <w:spacing w:line="260" w:lineRule="exact"/>
        <w:ind w:left="0" w:leftChars="0" w:right="0" w:rightChars="0" w:firstLine="1260" w:firstLineChars="60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その他農用地等を継続的に利用する者（利用者）</w:t>
      </w:r>
    </w:p>
    <w:p>
      <w:pPr>
        <w:pStyle w:val="0"/>
        <w:wordWrap w:val="0"/>
        <w:spacing w:line="260" w:lineRule="exact"/>
        <w:ind w:left="0" w:leftChars="0" w:right="0" w:rightChars="0" w:firstLine="1260" w:firstLineChars="600"/>
        <w:rPr>
          <w:rFonts w:hint="eastAsia" w:ascii="UD デジタル 教科書体 NP-R" w:hAnsi="UD デジタル 教科書体 NP-R" w:eastAsia="UD デジタル 教科書体 NP-R"/>
        </w:rPr>
      </w:pPr>
    </w:p>
    <w:p>
      <w:pPr>
        <w:pStyle w:val="0"/>
        <w:wordWrap w:val="0"/>
        <w:spacing w:line="260" w:lineRule="exact"/>
        <w:ind w:left="0" w:leftChars="0" w:right="0" w:rightChars="0" w:firstLine="0" w:firstLineChars="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○申出理由①②</w:t>
      </w:r>
      <w:bookmarkStart w:id="0" w:name="_GoBack"/>
      <w:bookmarkEnd w:id="0"/>
      <w:r>
        <w:rPr>
          <w:rFonts w:hint="eastAsia" w:ascii="UD デジタル 教科書体 NP-R" w:hAnsi="UD デジタル 教科書体 NP-R" w:eastAsia="UD デジタル 教科書体 NP-R"/>
        </w:rPr>
        <w:t>の場合は、次の書類等を添付ください</w:t>
      </w:r>
    </w:p>
    <w:p>
      <w:pPr>
        <w:pStyle w:val="0"/>
        <w:wordWrap w:val="0"/>
        <w:spacing w:line="260" w:lineRule="exact"/>
        <w:ind w:left="0" w:leftChars="0" w:right="0" w:rightChars="0" w:firstLine="210" w:firstLineChars="10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位置図、切図、土地利用計画図、土地登記簿謄本</w:t>
      </w:r>
    </w:p>
    <w:p>
      <w:pPr>
        <w:pStyle w:val="0"/>
        <w:wordWrap w:val="0"/>
        <w:spacing w:line="260" w:lineRule="exact"/>
        <w:ind w:left="0" w:leftChars="0" w:right="0" w:rightChars="0" w:firstLine="210" w:firstLineChars="10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（農振除外申出、農地転用申請用書類の写し可）</w:t>
      </w:r>
    </w:p>
    <w:p>
      <w:pPr>
        <w:pStyle w:val="0"/>
        <w:wordWrap w:val="0"/>
        <w:spacing w:line="260" w:lineRule="exact"/>
        <w:ind w:left="0" w:leftChars="0" w:right="0" w:rightChars="0" w:firstLine="0" w:firstLineChars="0"/>
        <w:rPr>
          <w:rFonts w:hint="eastAsia" w:ascii="UD デジタル 教科書体 NP-R" w:hAnsi="UD デジタル 教科書体 NP-R" w:eastAsia="UD デジタル 教科書体 NP-R"/>
        </w:rPr>
      </w:pPr>
    </w:p>
    <w:p>
      <w:pPr>
        <w:pStyle w:val="0"/>
        <w:wordWrap w:val="0"/>
        <w:spacing w:line="260" w:lineRule="exact"/>
        <w:ind w:left="0" w:leftChars="0" w:right="0" w:rightChars="0" w:firstLine="0" w:firstLineChars="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○代理人による申請の場合は、委任状を添付ください（任意様式）</w:t>
      </w:r>
    </w:p>
    <w:sectPr>
      <w:headerReference r:id="rId5" w:type="default"/>
      <w:pgSz w:w="11906" w:h="16838"/>
      <w:pgMar w:top="1134"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地域計画（地域農業経営基盤強化促進計画）変更申出書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2</Words>
  <Characters>506</Characters>
  <Application>JUST Note</Application>
  <Lines>60</Lines>
  <Paragraphs>33</Paragraphs>
  <CharactersWithSpaces>713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吉木　武</cp:lastModifiedBy>
  <cp:lastPrinted>2025-04-24T01:22:05Z</cp:lastPrinted>
  <dcterms:modified xsi:type="dcterms:W3CDTF">2025-04-22T08:39:58Z</dcterms:modified>
  <cp:revision>3</cp:revision>
</cp:coreProperties>
</file>