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-57150</wp:posOffset>
                </wp:positionH>
                <wp:positionV relativeFrom="paragraph">
                  <wp:posOffset>-142240</wp:posOffset>
                </wp:positionV>
                <wp:extent cx="752475" cy="35242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52475" cy="35242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様式</w:t>
                            </w:r>
                            <w:r>
                              <w:rPr>
                                <w:rFonts w:hint="eastAsia" w:ascii="HG丸ｺﾞｼｯｸM-PRO" w:hAnsi="HG丸ｺﾞｼｯｸM-PRO" w:eastAsia="HG丸ｺﾞｼｯｸM-PRO"/>
                                <w:color w:val="000000" w:themeColor="text1"/>
                              </w:rPr>
                              <w:t>1</w:t>
                            </w:r>
                          </w:p>
                        </w:txbxContent>
                      </wps:txbx>
                      <wps:bodyPr vertOverflow="overflow" horzOverflow="overflow" wrap="square" anchor="ctr"/>
                    </wps:wsp>
                  </a:graphicData>
                </a:graphic>
              </wp:anchor>
            </w:drawing>
          </mc:Choice>
          <mc:Fallback>
            <w:pict>
              <v:rect id="オブジェクト 0" style="mso-wrap-distance-right:16pt;mso-wrap-distance-bottom:0pt;margin-top:-11.2pt;mso-position-vertical-relative:text;mso-position-horizontal-relative:text;v-text-anchor:middle;position:absolute;height:27.75pt;mso-wrap-distance-top:0pt;width:59.25pt;mso-wrap-distance-left:16pt;margin-left:-4.5pt;z-index:3;" o:spid="_x0000_s1026" o:allowincell="t" o:allowoverlap="t" filled="f" stroked="f" strokecolor="#42709c" strokeweight="1pt" o:spt="1">
                <v:fill/>
                <v:stroke linestyle="single" miterlimit="8" endcap="flat" dashstyle="solid"/>
                <v:textbox style="layout-flow:horizontal;">
                  <w:txbxContent>
                    <w:p>
                      <w:pPr>
                        <w:pStyle w:val="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様式</w:t>
                      </w:r>
                      <w:r>
                        <w:rPr>
                          <w:rFonts w:hint="eastAsia" w:ascii="HG丸ｺﾞｼｯｸM-PRO" w:hAnsi="HG丸ｺﾞｼｯｸM-PRO" w:eastAsia="HG丸ｺﾞｼｯｸM-PRO"/>
                          <w:color w:val="000000" w:themeColor="text1"/>
                        </w:rPr>
                        <w:t>1</w:t>
                      </w:r>
                    </w:p>
                  </w:txbxContent>
                </v:textbox>
                <v:imagedata o:title=""/>
                <w10:wrap type="none" anchorx="text" anchory="text"/>
              </v:rect>
            </w:pict>
          </mc:Fallback>
        </mc:AlternateContent>
      </w:r>
      <w:r>
        <w:rPr>
          <w:rFonts w:hint="eastAsia" w:ascii="HG丸ｺﾞｼｯｸM-PRO" w:hAnsi="HG丸ｺﾞｼｯｸM-PRO" w:eastAsia="HG丸ｺﾞｼｯｸM-PRO"/>
          <w:sz w:val="24"/>
        </w:rPr>
        <w:t>安来市基本チェックリスト</w:t>
      </w:r>
    </w:p>
    <w:p>
      <w:pPr>
        <w:pStyle w:val="0"/>
        <w:spacing w:line="240" w:lineRule="exact"/>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実施日：</w:t>
      </w:r>
      <w:r>
        <w:rPr>
          <w:rFonts w:hint="eastAsia" w:ascii="HG丸ｺﾞｼｯｸM-PRO" w:hAnsi="HG丸ｺﾞｼｯｸM-PRO" w:eastAsia="HG丸ｺﾞｼｯｸM-PRO"/>
          <w:sz w:val="20"/>
          <w:u w:val="single" w:color="000000"/>
        </w:rPr>
        <w:t>　　　年　　月　　日</w:t>
      </w:r>
    </w:p>
    <w:tbl>
      <w:tblPr>
        <w:tblStyle w:val="17"/>
        <w:tblpPr w:leftFromText="142" w:rightFromText="142" w:topFromText="0" w:bottomFromText="0" w:vertAnchor="text" w:horzAnchor="text" w:tblpX="-224" w:tblpY="58"/>
        <w:tblW w:w="0" w:type="auto"/>
        <w:tblLayout w:type="fixed"/>
        <w:tblLook w:firstRow="1" w:lastRow="0" w:firstColumn="1" w:lastColumn="0" w:noHBand="0" w:noVBand="1" w:val="04A0"/>
      </w:tblPr>
      <w:tblGrid>
        <w:gridCol w:w="630"/>
        <w:gridCol w:w="430"/>
        <w:gridCol w:w="564"/>
        <w:gridCol w:w="4056"/>
        <w:gridCol w:w="1050"/>
        <w:gridCol w:w="840"/>
        <w:gridCol w:w="210"/>
        <w:gridCol w:w="697"/>
        <w:gridCol w:w="353"/>
        <w:gridCol w:w="630"/>
        <w:gridCol w:w="210"/>
        <w:gridCol w:w="1250"/>
      </w:tblGrid>
      <w:tr>
        <w:trPr>
          <w:trHeight w:val="483" w:hRule="atLeast"/>
        </w:trPr>
        <w:tc>
          <w:tcPr>
            <w:tcW w:w="1624"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実施場所</w:t>
            </w:r>
          </w:p>
        </w:tc>
        <w:tc>
          <w:tcPr>
            <w:tcW w:w="405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地域包括支援センター・自宅</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その他（　　　　　）・市窓口</w:t>
            </w:r>
          </w:p>
        </w:tc>
        <w:tc>
          <w:tcPr>
            <w:tcW w:w="2797" w:type="dxa"/>
            <w:gridSpan w:val="4"/>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要介護（要支援）認定</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同時申請</w:t>
            </w:r>
          </w:p>
        </w:tc>
        <w:tc>
          <w:tcPr>
            <w:tcW w:w="2443" w:type="dxa"/>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あり・なし</w:t>
            </w:r>
          </w:p>
        </w:tc>
      </w:tr>
      <w:tr>
        <w:trPr>
          <w:trHeight w:val="473" w:hRule="atLeast"/>
        </w:trPr>
        <w:tc>
          <w:tcPr>
            <w:tcW w:w="162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住</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所</w:t>
            </w:r>
          </w:p>
        </w:tc>
        <w:tc>
          <w:tcPr>
            <w:tcW w:w="4056" w:type="dxa"/>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安来市</w:t>
            </w:r>
          </w:p>
        </w:tc>
        <w:tc>
          <w:tcPr>
            <w:tcW w:w="1050" w:type="dxa"/>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氏名</w:t>
            </w:r>
          </w:p>
        </w:tc>
        <w:tc>
          <w:tcPr>
            <w:tcW w:w="273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p>
        </w:tc>
        <w:tc>
          <w:tcPr>
            <w:tcW w:w="146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男・女</w:t>
            </w:r>
          </w:p>
        </w:tc>
      </w:tr>
      <w:tr>
        <w:trPr>
          <w:trHeight w:val="387" w:hRule="atLeast"/>
        </w:trPr>
        <w:tc>
          <w:tcPr>
            <w:tcW w:w="1624" w:type="dxa"/>
            <w:gridSpan w:val="3"/>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生年月日</w:t>
            </w:r>
          </w:p>
        </w:tc>
        <w:tc>
          <w:tcPr>
            <w:tcW w:w="5106"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大正・昭和　　年　　月　　日（　　　歳）</w:t>
            </w:r>
          </w:p>
        </w:tc>
        <w:tc>
          <w:tcPr>
            <w:tcW w:w="840"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電話</w:t>
            </w:r>
          </w:p>
        </w:tc>
        <w:tc>
          <w:tcPr>
            <w:tcW w:w="3350" w:type="dxa"/>
            <w:gridSpan w:val="6"/>
            <w:tcBorders>
              <w:top w:val="none" w:color="auto" w:sz="0" w:space="0"/>
              <w:left w:val="single" w:color="auto" w:sz="4" w:space="0"/>
              <w:bottom w:val="double" w:color="auto" w:sz="4"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p>
        </w:tc>
      </w:tr>
      <w:tr>
        <w:trPr>
          <w:trHeight w:val="350" w:hRule="atLeast"/>
        </w:trPr>
        <w:tc>
          <w:tcPr>
            <w:tcW w:w="630" w:type="dxa"/>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No.</w:t>
            </w:r>
          </w:p>
        </w:tc>
        <w:tc>
          <w:tcPr>
            <w:tcW w:w="6100" w:type="dxa"/>
            <w:gridSpan w:val="4"/>
            <w:tcBorders>
              <w:top w:val="doub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質問項目</w:t>
            </w:r>
          </w:p>
        </w:tc>
        <w:tc>
          <w:tcPr>
            <w:tcW w:w="2100" w:type="dxa"/>
            <w:gridSpan w:val="4"/>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回答</w:t>
            </w:r>
          </w:p>
          <w:p>
            <w:pPr>
              <w:pStyle w:val="0"/>
              <w:tabs>
                <w:tab w:val="left" w:leader="none" w:pos="3625"/>
              </w:tabs>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w w:val="66"/>
                <w:sz w:val="18"/>
              </w:rPr>
              <w:t>（いずれかに○をおつけください</w:t>
            </w:r>
          </w:p>
        </w:tc>
        <w:tc>
          <w:tcPr>
            <w:tcW w:w="840" w:type="dxa"/>
            <w:gridSpan w:val="2"/>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項目</w:t>
            </w:r>
          </w:p>
        </w:tc>
        <w:tc>
          <w:tcPr>
            <w:tcW w:w="1250" w:type="dxa"/>
            <w:tcBorders>
              <w:top w:val="double" w:color="auto" w:sz="4"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得点</w:t>
            </w:r>
          </w:p>
        </w:tc>
      </w:tr>
      <w:tr>
        <w:trPr>
          <w:trHeight w:val="200" w:hRule="atLeast"/>
        </w:trPr>
        <w:tc>
          <w:tcPr>
            <w:tcW w:w="630" w:type="dxa"/>
            <w:tcBorders>
              <w:top w:val="doub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p>
        </w:tc>
        <w:tc>
          <w:tcPr>
            <w:tcW w:w="6100"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自動車やバスや電車で１人で外出していますか</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restart"/>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生活</w:t>
            </w:r>
          </w:p>
        </w:tc>
        <w:tc>
          <w:tcPr>
            <w:tcW w:w="1250" w:type="dxa"/>
            <w:vMerge w:val="restart"/>
            <w:tcBorders>
              <w:top w:val="double" w:color="auto" w:sz="4"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/5</w:t>
            </w:r>
          </w:p>
        </w:tc>
      </w:tr>
      <w:tr>
        <w:trPr>
          <w:trHeight w:val="170" w:hRule="atLeast"/>
        </w:trPr>
        <w:tc>
          <w:tcPr>
            <w:tcW w:w="63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w:t>
            </w:r>
          </w:p>
        </w:tc>
        <w:tc>
          <w:tcPr>
            <w:tcW w:w="61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日用品の買物をしていますか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5" w:hRule="atLeast"/>
        </w:trPr>
        <w:tc>
          <w:tcPr>
            <w:tcW w:w="63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3</w:t>
            </w:r>
          </w:p>
        </w:tc>
        <w:tc>
          <w:tcPr>
            <w:tcW w:w="61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預貯金の出し入れをしていますか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il"/>
              <w:left w:val="none" w:color="auto" w:sz="0" w:space="0"/>
              <w:bottom w:val="nil"/>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130" w:hRule="atLeast"/>
        </w:trPr>
        <w:tc>
          <w:tcPr>
            <w:tcW w:w="63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4</w:t>
            </w:r>
          </w:p>
        </w:tc>
        <w:tc>
          <w:tcPr>
            <w:tcW w:w="61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友人の家を訪ねていますか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120" w:hRule="atLeast"/>
        </w:trPr>
        <w:tc>
          <w:tcPr>
            <w:tcW w:w="630" w:type="dxa"/>
            <w:tcBorders>
              <w:top w:val="none" w:color="auto" w:sz="0"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5</w:t>
            </w:r>
          </w:p>
        </w:tc>
        <w:tc>
          <w:tcPr>
            <w:tcW w:w="6100" w:type="dxa"/>
            <w:gridSpan w:val="4"/>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家族や友人の相談にのっていますか</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60" w:hRule="atLeast"/>
        </w:trPr>
        <w:tc>
          <w:tcPr>
            <w:tcW w:w="630" w:type="dxa"/>
            <w:tcBorders>
              <w:top w:val="doub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6</w:t>
            </w:r>
          </w:p>
        </w:tc>
        <w:tc>
          <w:tcPr>
            <w:tcW w:w="6100"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階段を手すりや壁をつたわらずに昇っていますか</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restart"/>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運動</w:t>
            </w:r>
          </w:p>
        </w:tc>
        <w:tc>
          <w:tcPr>
            <w:tcW w:w="1250" w:type="dxa"/>
            <w:vMerge w:val="restart"/>
            <w:tcBorders>
              <w:top w:val="double" w:color="auto" w:sz="4"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/5</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基準</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以上</w:t>
            </w:r>
          </w:p>
        </w:tc>
      </w:tr>
      <w:tr>
        <w:trPr>
          <w:trHeight w:val="80" w:hRule="atLeast"/>
        </w:trPr>
        <w:tc>
          <w:tcPr>
            <w:tcW w:w="63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7</w:t>
            </w:r>
          </w:p>
        </w:tc>
        <w:tc>
          <w:tcPr>
            <w:tcW w:w="61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椅子に座った状態から何もつかまらずに立ち上がっていますか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5" w:hRule="atLeast"/>
        </w:trPr>
        <w:tc>
          <w:tcPr>
            <w:tcW w:w="63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8</w:t>
            </w:r>
          </w:p>
        </w:tc>
        <w:tc>
          <w:tcPr>
            <w:tcW w:w="61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１５分位続けて歩いていますか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il"/>
              <w:left w:val="none" w:color="auto" w:sz="0" w:space="0"/>
              <w:bottom w:val="nil"/>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5" w:hRule="atLeast"/>
        </w:trPr>
        <w:tc>
          <w:tcPr>
            <w:tcW w:w="63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9</w:t>
            </w:r>
          </w:p>
        </w:tc>
        <w:tc>
          <w:tcPr>
            <w:tcW w:w="61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この１年間に転んだことがありますか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il"/>
              <w:left w:val="none" w:color="auto" w:sz="0" w:space="0"/>
              <w:bottom w:val="nil"/>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5" w:hRule="atLeast"/>
        </w:trPr>
        <w:tc>
          <w:tcPr>
            <w:tcW w:w="630" w:type="dxa"/>
            <w:tcBorders>
              <w:top w:val="none" w:color="auto" w:sz="0"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10</w:t>
            </w:r>
          </w:p>
        </w:tc>
        <w:tc>
          <w:tcPr>
            <w:tcW w:w="6100" w:type="dxa"/>
            <w:gridSpan w:val="4"/>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転倒に対する不安は大きいですか</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1250" w:type="dxa"/>
            <w:vMerge w:val="continue"/>
            <w:tcBorders>
              <w:top w:val="nil"/>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60" w:hRule="atLeast"/>
        </w:trPr>
        <w:tc>
          <w:tcPr>
            <w:tcW w:w="630" w:type="dxa"/>
            <w:tcBorders>
              <w:top w:val="doub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11</w:t>
            </w:r>
          </w:p>
        </w:tc>
        <w:tc>
          <w:tcPr>
            <w:tcW w:w="6100"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６カ月間で２～３</w:t>
            </w:r>
            <w:r>
              <w:rPr>
                <w:rFonts w:hint="eastAsia" w:ascii="HG丸ｺﾞｼｯｸM-PRO" w:hAnsi="HG丸ｺﾞｼｯｸM-PRO" w:eastAsia="HG丸ｺﾞｼｯｸM-PRO"/>
                <w:sz w:val="20"/>
              </w:rPr>
              <w:t>kg</w:t>
            </w:r>
            <w:r>
              <w:rPr>
                <w:rFonts w:hint="eastAsia" w:ascii="HG丸ｺﾞｼｯｸM-PRO" w:hAnsi="HG丸ｺﾞｼｯｸM-PRO" w:eastAsia="HG丸ｺﾞｼｯｸM-PRO"/>
                <w:sz w:val="20"/>
              </w:rPr>
              <w:t>以上の体重減少がありましたか</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restart"/>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栄養</w:t>
            </w:r>
          </w:p>
        </w:tc>
        <w:tc>
          <w:tcPr>
            <w:tcW w:w="1250" w:type="dxa"/>
            <w:vMerge w:val="restart"/>
            <w:tcBorders>
              <w:top w:val="double" w:color="auto" w:sz="4"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基準</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w w:val="90"/>
                <w:sz w:val="20"/>
              </w:rPr>
              <w:t>全該当</w:t>
            </w:r>
          </w:p>
        </w:tc>
      </w:tr>
      <w:tr>
        <w:trPr>
          <w:trHeight w:val="35" w:hRule="atLeast"/>
        </w:trPr>
        <w:tc>
          <w:tcPr>
            <w:tcW w:w="630" w:type="dxa"/>
            <w:tcBorders>
              <w:top w:val="none" w:color="auto" w:sz="0"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12</w:t>
            </w:r>
          </w:p>
        </w:tc>
        <w:tc>
          <w:tcPr>
            <w:tcW w:w="8200" w:type="dxa"/>
            <w:gridSpan w:val="8"/>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身長</w:t>
            </w:r>
            <w:r>
              <w:rPr>
                <w:rFonts w:hint="eastAsia" w:ascii="HG丸ｺﾞｼｯｸM-PRO" w:hAnsi="HG丸ｺﾞｼｯｸM-PRO" w:eastAsia="HG丸ｺﾞｼｯｸM-PRO"/>
                <w:sz w:val="20"/>
              </w:rPr>
              <w:t xml:space="preserve">       cm    </w:t>
            </w:r>
            <w:r>
              <w:rPr>
                <w:rFonts w:hint="eastAsia" w:ascii="HG丸ｺﾞｼｯｸM-PRO" w:hAnsi="HG丸ｺﾞｼｯｸM-PRO" w:eastAsia="HG丸ｺﾞｼｯｸM-PRO"/>
                <w:sz w:val="20"/>
              </w:rPr>
              <w:t>体重　</w:t>
            </w:r>
            <w:r>
              <w:rPr>
                <w:rFonts w:hint="eastAsia" w:ascii="HG丸ｺﾞｼｯｸM-PRO" w:hAnsi="HG丸ｺﾞｼｯｸM-PRO" w:eastAsia="HG丸ｺﾞｼｯｸM-PRO"/>
                <w:sz w:val="20"/>
              </w:rPr>
              <w:t xml:space="preserve">      kg     </w:t>
            </w:r>
            <w:r>
              <w:rPr>
                <w:rFonts w:hint="eastAsia" w:ascii="HG丸ｺﾞｼｯｸM-PRO" w:hAnsi="HG丸ｺﾞｼｯｸM-PRO" w:eastAsia="HG丸ｺﾞｼｯｸM-PRO"/>
                <w:sz w:val="20"/>
              </w:rPr>
              <w:t>（ＢＭＩ＝</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（注）</w:t>
            </w:r>
          </w:p>
        </w:tc>
        <w:tc>
          <w:tcPr>
            <w:tcW w:w="840"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20" w:hRule="atLeast"/>
        </w:trPr>
        <w:tc>
          <w:tcPr>
            <w:tcW w:w="630" w:type="dxa"/>
            <w:tcBorders>
              <w:top w:val="doub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13</w:t>
            </w:r>
          </w:p>
        </w:tc>
        <w:tc>
          <w:tcPr>
            <w:tcW w:w="6100"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半年前に比べて固いものが食べにくくなりましたか</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restart"/>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口腔</w:t>
            </w:r>
          </w:p>
        </w:tc>
        <w:tc>
          <w:tcPr>
            <w:tcW w:w="1250" w:type="dxa"/>
            <w:vMerge w:val="restart"/>
            <w:tcBorders>
              <w:top w:val="double" w:color="auto" w:sz="4"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/3</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基準</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以上</w:t>
            </w:r>
          </w:p>
        </w:tc>
      </w:tr>
      <w:tr>
        <w:trPr>
          <w:trHeight w:val="35" w:hRule="atLeast"/>
        </w:trPr>
        <w:tc>
          <w:tcPr>
            <w:tcW w:w="63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14</w:t>
            </w:r>
          </w:p>
        </w:tc>
        <w:tc>
          <w:tcPr>
            <w:tcW w:w="61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お茶や汁物等でむせることがありますか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173" w:hRule="atLeast"/>
        </w:trPr>
        <w:tc>
          <w:tcPr>
            <w:tcW w:w="630" w:type="dxa"/>
            <w:tcBorders>
              <w:top w:val="none" w:color="auto" w:sz="0"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15</w:t>
            </w:r>
          </w:p>
        </w:tc>
        <w:tc>
          <w:tcPr>
            <w:tcW w:w="6100" w:type="dxa"/>
            <w:gridSpan w:val="4"/>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口の渇きが気になりますか</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60" w:hRule="atLeast"/>
        </w:trPr>
        <w:tc>
          <w:tcPr>
            <w:tcW w:w="630" w:type="dxa"/>
            <w:tcBorders>
              <w:top w:val="doub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16</w:t>
            </w:r>
          </w:p>
        </w:tc>
        <w:tc>
          <w:tcPr>
            <w:tcW w:w="6100"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週に１回以上は外出していますか</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restart"/>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w w:val="80"/>
                <w:sz w:val="20"/>
              </w:rPr>
              <w:t>閉じ</w:t>
            </w:r>
          </w:p>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w w:val="80"/>
                <w:sz w:val="20"/>
              </w:rPr>
              <w:t>こもり</w:t>
            </w:r>
          </w:p>
        </w:tc>
        <w:tc>
          <w:tcPr>
            <w:tcW w:w="1250" w:type="dxa"/>
            <w:vMerge w:val="restart"/>
            <w:tcBorders>
              <w:top w:val="double" w:color="auto" w:sz="4" w:space="0"/>
              <w:left w:val="none" w:color="auto" w:sz="0" w:space="0"/>
              <w:bottom w:val="double"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基準</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w w:val="90"/>
                <w:sz w:val="20"/>
              </w:rPr>
              <w:t>No.16</w:t>
            </w:r>
            <w:r>
              <w:rPr>
                <w:rFonts w:hint="eastAsia" w:ascii="HG丸ｺﾞｼｯｸM-PRO" w:hAnsi="HG丸ｺﾞｼｯｸM-PRO" w:eastAsia="HG丸ｺﾞｼｯｸM-PRO"/>
                <w:w w:val="90"/>
                <w:sz w:val="20"/>
              </w:rPr>
              <w:t>のみ</w:t>
            </w:r>
          </w:p>
        </w:tc>
      </w:tr>
      <w:tr>
        <w:trPr>
          <w:trHeight w:val="35" w:hRule="atLeast"/>
        </w:trPr>
        <w:tc>
          <w:tcPr>
            <w:tcW w:w="630" w:type="dxa"/>
            <w:tcBorders>
              <w:top w:val="none" w:color="auto" w:sz="0"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17</w:t>
            </w:r>
          </w:p>
        </w:tc>
        <w:tc>
          <w:tcPr>
            <w:tcW w:w="6100" w:type="dxa"/>
            <w:gridSpan w:val="4"/>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昨年と比べて外出の回数が減っていますか</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70" w:hRule="atLeast"/>
        </w:trPr>
        <w:tc>
          <w:tcPr>
            <w:tcW w:w="630" w:type="dxa"/>
            <w:tcBorders>
              <w:top w:val="doub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18</w:t>
            </w:r>
          </w:p>
        </w:tc>
        <w:tc>
          <w:tcPr>
            <w:tcW w:w="6100"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周りの人から「いつも同じ事を聞く」などの物忘れがあると言われますか</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restart"/>
            <w:tcBorders>
              <w:top w:val="doub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認知</w:t>
            </w:r>
          </w:p>
        </w:tc>
        <w:tc>
          <w:tcPr>
            <w:tcW w:w="1250" w:type="dxa"/>
            <w:vMerge w:val="restart"/>
            <w:tcBorders>
              <w:top w:val="doub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/3</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基準</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以上</w:t>
            </w:r>
          </w:p>
        </w:tc>
      </w:tr>
      <w:tr>
        <w:trPr>
          <w:trHeight w:val="230" w:hRule="atLeast"/>
        </w:trPr>
        <w:tc>
          <w:tcPr>
            <w:tcW w:w="63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19</w:t>
            </w:r>
          </w:p>
        </w:tc>
        <w:tc>
          <w:tcPr>
            <w:tcW w:w="610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自分で電話番号を調べて、電話をかけることをしていますか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いいえ</w:t>
            </w:r>
          </w:p>
        </w:tc>
        <w:tc>
          <w:tcPr>
            <w:tcW w:w="840"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260" w:hRule="atLeast"/>
        </w:trPr>
        <w:tc>
          <w:tcPr>
            <w:tcW w:w="630" w:type="dxa"/>
            <w:tcBorders>
              <w:top w:val="none" w:color="auto" w:sz="0"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20</w:t>
            </w:r>
          </w:p>
        </w:tc>
        <w:tc>
          <w:tcPr>
            <w:tcW w:w="6100" w:type="dxa"/>
            <w:gridSpan w:val="4"/>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今日が何月何日かわからない時がありますか</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single" w:color="auto" w:sz="4" w:space="0"/>
              <w:bottom w:val="double" w:color="auto" w:sz="4"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180" w:hRule="atLeast"/>
        </w:trPr>
        <w:tc>
          <w:tcPr>
            <w:tcW w:w="6730" w:type="dxa"/>
            <w:gridSpan w:val="5"/>
            <w:tcBorders>
              <w:top w:val="double" w:color="auto" w:sz="4"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p>
        </w:tc>
        <w:tc>
          <w:tcPr>
            <w:tcW w:w="2940" w:type="dxa"/>
            <w:gridSpan w:val="6"/>
            <w:tcBorders>
              <w:top w:val="doub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No.1</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20</w:t>
            </w:r>
            <w:r>
              <w:rPr>
                <w:rFonts w:hint="eastAsia" w:ascii="HG丸ｺﾞｼｯｸM-PRO" w:hAnsi="HG丸ｺﾞｼｯｸM-PRO" w:eastAsia="HG丸ｺﾞｼｯｸM-PRO"/>
                <w:sz w:val="20"/>
              </w:rPr>
              <w:t>の合計</w:t>
            </w:r>
          </w:p>
        </w:tc>
        <w:tc>
          <w:tcPr>
            <w:tcW w:w="1250" w:type="dxa"/>
            <w:tcBorders>
              <w:top w:val="doub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/20</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基準</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以上</w:t>
            </w:r>
          </w:p>
        </w:tc>
      </w:tr>
      <w:tr>
        <w:trPr>
          <w:trHeight w:val="360" w:hRule="atLeast"/>
        </w:trPr>
        <w:tc>
          <w:tcPr>
            <w:tcW w:w="1060" w:type="dxa"/>
            <w:gridSpan w:val="2"/>
            <w:tcBorders>
              <w:top w:val="doub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21</w:t>
            </w:r>
          </w:p>
        </w:tc>
        <w:tc>
          <w:tcPr>
            <w:tcW w:w="5670" w:type="dxa"/>
            <w:gridSpan w:val="3"/>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（ここ２週間）毎日の生活に充実感がない</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restart"/>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w w:val="90"/>
                <w:sz w:val="20"/>
              </w:rPr>
              <w:t>こころの健康</w:t>
            </w:r>
          </w:p>
        </w:tc>
        <w:tc>
          <w:tcPr>
            <w:tcW w:w="1250" w:type="dxa"/>
            <w:vMerge w:val="restart"/>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/5</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基準</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以上</w:t>
            </w:r>
          </w:p>
        </w:tc>
      </w:tr>
      <w:tr>
        <w:trPr>
          <w:trHeight w:val="35" w:hRule="atLeast"/>
        </w:trPr>
        <w:tc>
          <w:tcPr>
            <w:tcW w:w="10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22</w:t>
            </w:r>
          </w:p>
        </w:tc>
        <w:tc>
          <w:tcPr>
            <w:tcW w:w="567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（ここ２週間）これまで楽しんでやれていたことが楽しめなくなった</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5" w:hRule="atLeast"/>
        </w:trPr>
        <w:tc>
          <w:tcPr>
            <w:tcW w:w="10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23</w:t>
            </w:r>
          </w:p>
        </w:tc>
        <w:tc>
          <w:tcPr>
            <w:tcW w:w="567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（ここ２週間）前は楽にできていたことが今ではおっくうに感じられる</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ascii="HG丸ｺﾞｼｯｸM-PRO" w:hAnsi="HG丸ｺﾞｼｯｸM-PRO" w:eastAsia="HG丸ｺﾞｼｯｸM-PRO"/>
              </w:rPr>
            </w:pPr>
          </w:p>
        </w:tc>
        <w:tc>
          <w:tcPr>
            <w:tcW w:w="12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r>
      <w:tr>
        <w:trPr>
          <w:trHeight w:val="35" w:hRule="atLeast"/>
        </w:trPr>
        <w:tc>
          <w:tcPr>
            <w:tcW w:w="10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24</w:t>
            </w:r>
          </w:p>
        </w:tc>
        <w:tc>
          <w:tcPr>
            <w:tcW w:w="567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（ここ２週間）自分が役に立つ人間だと思えない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vAlign w:val="center"/>
          </w:tcPr>
          <w:p>
            <w:pPr>
              <w:pStyle w:val="0"/>
              <w:rPr>
                <w:rFonts w:hint="eastAsia"/>
              </w:rPr>
            </w:pPr>
          </w:p>
        </w:tc>
        <w:tc>
          <w:tcPr>
            <w:tcW w:w="12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35" w:hRule="atLeast"/>
        </w:trPr>
        <w:tc>
          <w:tcPr>
            <w:tcW w:w="1060" w:type="dxa"/>
            <w:gridSpan w:val="2"/>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25</w:t>
            </w:r>
          </w:p>
        </w:tc>
        <w:tc>
          <w:tcPr>
            <w:tcW w:w="5670" w:type="dxa"/>
            <w:gridSpan w:val="3"/>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（ここ２週間）わけもなく疲れたような感じがする</w:t>
            </w:r>
          </w:p>
        </w:tc>
        <w:tc>
          <w:tcPr>
            <w:tcW w:w="105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はい</w:t>
            </w:r>
          </w:p>
        </w:tc>
        <w:tc>
          <w:tcPr>
            <w:tcW w:w="105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w:t>
            </w:r>
            <w:r>
              <w:rPr>
                <w:rFonts w:hint="eastAsia" w:ascii="HG丸ｺﾞｼｯｸM-PRO" w:hAnsi="HG丸ｺﾞｼｯｸM-PRO" w:eastAsia="HG丸ｺﾞｼｯｸM-PRO"/>
                <w:sz w:val="20"/>
              </w:rPr>
              <w:t>いいえ</w:t>
            </w:r>
          </w:p>
        </w:tc>
        <w:tc>
          <w:tcPr>
            <w:tcW w:w="84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250"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-173355</wp:posOffset>
                </wp:positionH>
                <wp:positionV relativeFrom="paragraph">
                  <wp:posOffset>8086725</wp:posOffset>
                </wp:positionV>
                <wp:extent cx="6981825" cy="1543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981825" cy="15430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ind w:firstLine="420" w:firstLineChars="20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安来市長　様</w:t>
                            </w:r>
                          </w:p>
                          <w:p>
                            <w:pPr>
                              <w:pStyle w:val="0"/>
                              <w:spacing w:line="240" w:lineRule="exact"/>
                              <w:jc w:val="left"/>
                              <w:rPr>
                                <w:rFonts w:hint="eastAsia" w:ascii="HG丸ｺﾞｼｯｸM-PRO" w:hAnsi="HG丸ｺﾞｼｯｸM-PRO" w:eastAsia="HG丸ｺﾞｼｯｸM-PRO"/>
                                <w:color w:val="000000" w:themeColor="text1"/>
                              </w:rPr>
                            </w:pPr>
                          </w:p>
                          <w:p>
                            <w:pPr>
                              <w:pStyle w:val="0"/>
                              <w:spacing w:line="220" w:lineRule="exact"/>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sz w:val="20"/>
                              </w:rPr>
                              <w:t>私の基本チェックリストの回答内容については、安来市が次に記載するところにより活用することに同意します。</w:t>
                            </w:r>
                          </w:p>
                          <w:p>
                            <w:pPr>
                              <w:pStyle w:val="0"/>
                              <w:spacing w:line="220" w:lineRule="exact"/>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１，基本チェックリストは、私の生活機能等の状況把握のほか、安来市における介護予防事業の評価、検証の基礎</w:t>
                            </w:r>
                          </w:p>
                          <w:p>
                            <w:pPr>
                              <w:pStyle w:val="0"/>
                              <w:spacing w:line="220" w:lineRule="exact"/>
                              <w:ind w:firstLine="400" w:firstLineChars="200"/>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資料とすることを目的に使用し、本人の許可なく、目的以外の使用をしないこと。</w:t>
                            </w:r>
                          </w:p>
                          <w:p>
                            <w:pPr>
                              <w:pStyle w:val="0"/>
                              <w:spacing w:line="220" w:lineRule="exact"/>
                              <w:ind w:left="400" w:hanging="400" w:hangingChars="200"/>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２．基本チェックリストで回答した内容は、介護予防事業の効果的な実施のため、安来市地域包括支援センターと</w:t>
                            </w:r>
                          </w:p>
                          <w:p>
                            <w:pPr>
                              <w:pStyle w:val="0"/>
                              <w:spacing w:line="220" w:lineRule="exact"/>
                              <w:ind w:left="420" w:leftChars="200" w:firstLine="0" w:firstLineChars="0"/>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介護予防事業実施事業者と情報共有されること。</w:t>
                            </w:r>
                          </w:p>
                          <w:p>
                            <w:pPr>
                              <w:pStyle w:val="0"/>
                              <w:spacing w:line="220" w:lineRule="exact"/>
                              <w:ind w:firstLine="200" w:firstLineChars="100"/>
                              <w:jc w:val="left"/>
                              <w:rPr>
                                <w:rFonts w:hint="eastAsia" w:ascii="HG丸ｺﾞｼｯｸM-PRO" w:hAnsi="HG丸ｺﾞｼｯｸM-PRO" w:eastAsia="HG丸ｺﾞｼｯｸM-PRO"/>
                                <w:color w:val="000000" w:themeColor="text1"/>
                                <w:u w:val="single" w:color="000000"/>
                              </w:rPr>
                            </w:pPr>
                            <w:r>
                              <w:rPr>
                                <w:rFonts w:hint="eastAsia" w:ascii="HG丸ｺﾞｼｯｸM-PRO" w:hAnsi="HG丸ｺﾞｼｯｸM-PRO" w:eastAsia="HG丸ｺﾞｼｯｸM-PRO"/>
                                <w:color w:val="000000" w:themeColor="text1"/>
                                <w:sz w:val="20"/>
                              </w:rPr>
                              <w:t>３．基本チェックリストで回答した内容は個人情報保護に関する法令に従い、厳重な管理すること。</w:t>
                            </w:r>
                          </w:p>
                          <w:p>
                            <w:pPr>
                              <w:pStyle w:val="0"/>
                              <w:spacing w:line="220" w:lineRule="exact"/>
                              <w:ind w:firstLine="200" w:firstLineChars="100"/>
                              <w:jc w:val="left"/>
                              <w:rPr>
                                <w:rFonts w:hint="eastAsia" w:ascii="HG丸ｺﾞｼｯｸM-PRO" w:hAnsi="HG丸ｺﾞｼｯｸM-PRO" w:eastAsia="HG丸ｺﾞｼｯｸM-PRO"/>
                                <w:color w:val="000000" w:themeColor="text1"/>
                                <w:u w:val="single" w:color="000000"/>
                              </w:rPr>
                            </w:pPr>
                          </w:p>
                          <w:p>
                            <w:pPr>
                              <w:pStyle w:val="0"/>
                              <w:spacing w:line="240" w:lineRule="exact"/>
                              <w:ind w:firstLine="210" w:firstLineChars="100"/>
                              <w:jc w:val="left"/>
                              <w:rPr>
                                <w:rFonts w:hint="eastAsia" w:ascii="HG丸ｺﾞｼｯｸM-PRO" w:hAnsi="HG丸ｺﾞｼｯｸM-PRO" w:eastAsia="HG丸ｺﾞｼｯｸM-PRO"/>
                                <w:color w:val="000000" w:themeColor="text1"/>
                                <w:u w:val="single" w:color="000000"/>
                              </w:rPr>
                            </w:pP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氏　名　　</w:t>
                            </w:r>
                            <w:r>
                              <w:rPr>
                                <w:rFonts w:hint="eastAsia" w:ascii="HG丸ｺﾞｼｯｸM-PRO" w:hAnsi="HG丸ｺﾞｼｯｸM-PRO" w:eastAsia="HG丸ｺﾞｼｯｸM-PRO"/>
                                <w:color w:val="000000" w:themeColor="text1"/>
                                <w:u w:val="single" w:color="000000"/>
                              </w:rPr>
                              <w:t>　　　　　　　　　　　　</w:t>
                            </w:r>
                          </w:p>
                        </w:txbxContent>
                      </wps:txbx>
                      <wps:bodyPr vertOverflow="overflow" horzOverflow="overflow" wrap="square" anchor="ctr"/>
                    </wps:wsp>
                  </a:graphicData>
                </a:graphic>
              </wp:anchor>
            </w:drawing>
          </mc:Choice>
          <mc:Fallback>
            <w:pict>
              <v:rect id="オブジェクト 0" style="mso-wrap-distance-right:16pt;mso-wrap-distance-bottom:0pt;margin-top:636.75pt;mso-position-vertical-relative:text;mso-position-horizontal-relative:text;v-text-anchor:middle;position:absolute;height:121.5pt;mso-wrap-distance-top:0pt;width:549.75pt;mso-wrap-distance-left:16pt;margin-left:-13.65pt;z-index:2;" o:spid="_x0000_s1027" o:allowincell="t" o:allowoverlap="t" filled="f" stroked="t" strokecolor="#000000 [3213]" strokeweight="1pt" o:spt="1">
                <v:fill/>
                <v:stroke linestyle="single" miterlimit="8" endcap="flat" dashstyle="solid" filltype="solid"/>
                <v:textbox style="layout-flow:horizontal;">
                  <w:txbxContent>
                    <w:p>
                      <w:pPr>
                        <w:pStyle w:val="0"/>
                        <w:spacing w:line="240" w:lineRule="exact"/>
                        <w:ind w:firstLine="420" w:firstLineChars="20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安来市長　様</w:t>
                      </w:r>
                    </w:p>
                    <w:p>
                      <w:pPr>
                        <w:pStyle w:val="0"/>
                        <w:spacing w:line="240" w:lineRule="exact"/>
                        <w:jc w:val="left"/>
                        <w:rPr>
                          <w:rFonts w:hint="eastAsia" w:ascii="HG丸ｺﾞｼｯｸM-PRO" w:hAnsi="HG丸ｺﾞｼｯｸM-PRO" w:eastAsia="HG丸ｺﾞｼｯｸM-PRO"/>
                          <w:color w:val="000000" w:themeColor="text1"/>
                        </w:rPr>
                      </w:pPr>
                    </w:p>
                    <w:p>
                      <w:pPr>
                        <w:pStyle w:val="0"/>
                        <w:spacing w:line="220" w:lineRule="exact"/>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sz w:val="20"/>
                        </w:rPr>
                        <w:t>私の基本チェックリストの回答内容については、安来市が次に記載するところにより活用することに同意します。</w:t>
                      </w:r>
                    </w:p>
                    <w:p>
                      <w:pPr>
                        <w:pStyle w:val="0"/>
                        <w:spacing w:line="220" w:lineRule="exact"/>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１，基本チェックリストは、私の生活機能等の状況把握のほか、安来市における介護予防事業の評価、検証の基礎</w:t>
                      </w:r>
                    </w:p>
                    <w:p>
                      <w:pPr>
                        <w:pStyle w:val="0"/>
                        <w:spacing w:line="220" w:lineRule="exact"/>
                        <w:ind w:firstLine="400" w:firstLineChars="200"/>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資料とすることを目的に使用し、本人の許可なく、目的以外の使用をしないこと。</w:t>
                      </w:r>
                    </w:p>
                    <w:p>
                      <w:pPr>
                        <w:pStyle w:val="0"/>
                        <w:spacing w:line="220" w:lineRule="exact"/>
                        <w:ind w:left="400" w:hanging="400" w:hangingChars="200"/>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２．基本チェックリストで回答した内容は、介護予防事業の効果的な実施のため、安来市地域包括支援センターと</w:t>
                      </w:r>
                    </w:p>
                    <w:p>
                      <w:pPr>
                        <w:pStyle w:val="0"/>
                        <w:spacing w:line="220" w:lineRule="exact"/>
                        <w:ind w:left="420" w:leftChars="200" w:firstLine="0" w:firstLineChars="0"/>
                        <w:jc w:val="left"/>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介護予防事業実施事業者と情報共有されること。</w:t>
                      </w:r>
                    </w:p>
                    <w:p>
                      <w:pPr>
                        <w:pStyle w:val="0"/>
                        <w:spacing w:line="220" w:lineRule="exact"/>
                        <w:ind w:firstLine="200" w:firstLineChars="100"/>
                        <w:jc w:val="left"/>
                        <w:rPr>
                          <w:rFonts w:hint="eastAsia" w:ascii="HG丸ｺﾞｼｯｸM-PRO" w:hAnsi="HG丸ｺﾞｼｯｸM-PRO" w:eastAsia="HG丸ｺﾞｼｯｸM-PRO"/>
                          <w:color w:val="000000" w:themeColor="text1"/>
                          <w:u w:val="single" w:color="000000"/>
                        </w:rPr>
                      </w:pPr>
                      <w:r>
                        <w:rPr>
                          <w:rFonts w:hint="eastAsia" w:ascii="HG丸ｺﾞｼｯｸM-PRO" w:hAnsi="HG丸ｺﾞｼｯｸM-PRO" w:eastAsia="HG丸ｺﾞｼｯｸM-PRO"/>
                          <w:color w:val="000000" w:themeColor="text1"/>
                          <w:sz w:val="20"/>
                        </w:rPr>
                        <w:t>３．基本チェックリストで回答した内容は個人情報保護に関する法令に従い、厳重な管理すること。</w:t>
                      </w:r>
                    </w:p>
                    <w:p>
                      <w:pPr>
                        <w:pStyle w:val="0"/>
                        <w:spacing w:line="220" w:lineRule="exact"/>
                        <w:ind w:firstLine="200" w:firstLineChars="100"/>
                        <w:jc w:val="left"/>
                        <w:rPr>
                          <w:rFonts w:hint="eastAsia" w:ascii="HG丸ｺﾞｼｯｸM-PRO" w:hAnsi="HG丸ｺﾞｼｯｸM-PRO" w:eastAsia="HG丸ｺﾞｼｯｸM-PRO"/>
                          <w:color w:val="000000" w:themeColor="text1"/>
                          <w:u w:val="single" w:color="000000"/>
                        </w:rPr>
                      </w:pPr>
                    </w:p>
                    <w:p>
                      <w:pPr>
                        <w:pStyle w:val="0"/>
                        <w:spacing w:line="240" w:lineRule="exact"/>
                        <w:ind w:firstLine="210" w:firstLineChars="100"/>
                        <w:jc w:val="left"/>
                        <w:rPr>
                          <w:rFonts w:hint="eastAsia" w:ascii="HG丸ｺﾞｼｯｸM-PRO" w:hAnsi="HG丸ｺﾞｼｯｸM-PRO" w:eastAsia="HG丸ｺﾞｼｯｸM-PRO"/>
                          <w:color w:val="000000" w:themeColor="text1"/>
                          <w:u w:val="single" w:color="000000"/>
                        </w:rPr>
                      </w:pP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氏　名　　</w:t>
                      </w:r>
                      <w:r>
                        <w:rPr>
                          <w:rFonts w:hint="eastAsia" w:ascii="HG丸ｺﾞｼｯｸM-PRO" w:hAnsi="HG丸ｺﾞｼｯｸM-PRO" w:eastAsia="HG丸ｺﾞｼｯｸM-PRO"/>
                          <w:color w:val="000000" w:themeColor="text1"/>
                          <w:u w:val="single" w:color="000000"/>
                        </w:rPr>
                        <w:t>　　　　　　　　　　　　</w:t>
                      </w:r>
                    </w:p>
                  </w:txbxContent>
                </v:textbox>
                <v:imagedata o:title=""/>
                <w10:wrap type="none" anchorx="text" anchory="text"/>
              </v:rect>
            </w:pict>
          </mc:Fallback>
        </mc:AlternateContent>
      </w:r>
      <w:bookmarkStart w:id="0" w:name="_GoBack"/>
      <w:bookmarkEnd w:id="0"/>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Theme="majorEastAsia" w:hAnsiTheme="majorEastAsia" w:eastAsiaTheme="majorEastAsia"/>
        </w:rPr>
      </w:pPr>
    </w:p>
    <w:sectPr>
      <w:pgSz w:w="11906" w:h="16838"/>
      <w:pgMar w:top="454"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TotalTime>
  <Pages>1</Pages>
  <Words>96</Words>
  <Characters>1239</Characters>
  <Application>JUST Note</Application>
  <Lines>424</Lines>
  <Paragraphs>159</Paragraphs>
  <Company>HP Inc.</Company>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皆尾　千津子</dc:creator>
  <cp:lastModifiedBy>皆尾　千津子</cp:lastModifiedBy>
  <dcterms:created xsi:type="dcterms:W3CDTF">2025-03-20T23:46:00Z</dcterms:created>
  <dcterms:modified xsi:type="dcterms:W3CDTF">2025-05-08T04:18:34Z</dcterms:modified>
  <cp:revision>5</cp:revision>
</cp:coreProperties>
</file>