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B78" w:rsidRDefault="00923B78">
      <w:pPr>
        <w:overflowPunct/>
      </w:pPr>
      <w:bookmarkStart w:id="0" w:name="_GoBack"/>
      <w:bookmarkEnd w:id="0"/>
      <w:r>
        <w:rPr>
          <w:rFonts w:hint="eastAsia"/>
        </w:rPr>
        <w:t>付表</w:t>
      </w:r>
      <w:r>
        <w:t>1</w:t>
      </w:r>
      <w:r>
        <w:rPr>
          <w:rFonts w:hint="eastAsia"/>
        </w:rPr>
        <w:t>―</w:t>
      </w:r>
      <w:r>
        <w:t>2(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613DD5" w:rsidRDefault="00613DD5">
      <w:pPr>
        <w:overflowPunct/>
      </w:pPr>
    </w:p>
    <w:p w:rsidR="00923B78" w:rsidRDefault="00923B78">
      <w:pPr>
        <w:overflowPunct/>
        <w:spacing w:after="120"/>
      </w:pPr>
      <w:r>
        <w:rPr>
          <w:rFonts w:hint="eastAsia"/>
        </w:rPr>
        <w:t>基準該当訪問介護事業</w:t>
      </w:r>
      <w:r w:rsidR="00A933A4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>を事業所所在地以外の場所で一部実施する場合の記載事項</w:t>
      </w:r>
    </w:p>
    <w:tbl>
      <w:tblPr>
        <w:tblW w:w="9532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71"/>
        <w:gridCol w:w="1021"/>
        <w:gridCol w:w="187"/>
        <w:gridCol w:w="897"/>
        <w:gridCol w:w="31"/>
        <w:gridCol w:w="2499"/>
        <w:gridCol w:w="1126"/>
        <w:gridCol w:w="1266"/>
        <w:gridCol w:w="2134"/>
      </w:tblGrid>
      <w:tr w:rsidR="00923B78" w:rsidTr="00613DD5">
        <w:trPr>
          <w:trHeight w:val="466"/>
        </w:trPr>
        <w:tc>
          <w:tcPr>
            <w:tcW w:w="6132" w:type="dxa"/>
            <w:gridSpan w:val="7"/>
            <w:tcBorders>
              <w:top w:val="nil"/>
              <w:left w:val="nil"/>
              <w:bottom w:val="nil"/>
            </w:tcBorders>
          </w:tcPr>
          <w:p w:rsidR="00923B78" w:rsidRDefault="00923B7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tcBorders>
              <w:left w:val="nil"/>
            </w:tcBorders>
            <w:vAlign w:val="center"/>
          </w:tcPr>
          <w:p w:rsidR="00923B78" w:rsidRDefault="00923B78">
            <w:pPr>
              <w:overflowPunct/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134" w:type="dxa"/>
            <w:shd w:val="pct15" w:color="auto" w:fill="auto"/>
          </w:tcPr>
          <w:p w:rsidR="00923B78" w:rsidRDefault="00923B7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23B78" w:rsidTr="00613DD5">
        <w:trPr>
          <w:cantSplit/>
          <w:trHeight w:hRule="exact" w:val="276"/>
        </w:trPr>
        <w:tc>
          <w:tcPr>
            <w:tcW w:w="9532" w:type="dxa"/>
            <w:gridSpan w:val="9"/>
            <w:tcBorders>
              <w:top w:val="nil"/>
              <w:left w:val="nil"/>
              <w:right w:val="nil"/>
            </w:tcBorders>
          </w:tcPr>
          <w:p w:rsidR="00923B78" w:rsidRDefault="00923B7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23B78" w:rsidTr="00613DD5">
        <w:trPr>
          <w:cantSplit/>
          <w:trHeight w:val="466"/>
        </w:trPr>
        <w:tc>
          <w:tcPr>
            <w:tcW w:w="371" w:type="dxa"/>
            <w:vMerge w:val="restart"/>
            <w:textDirection w:val="tbRlV"/>
            <w:vAlign w:val="center"/>
          </w:tcPr>
          <w:p w:rsidR="00923B78" w:rsidRDefault="00613DD5" w:rsidP="00613DD5">
            <w:pPr>
              <w:overflowPunct/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1208" w:type="dxa"/>
            <w:gridSpan w:val="2"/>
            <w:vAlign w:val="center"/>
          </w:tcPr>
          <w:p w:rsidR="00923B78" w:rsidRDefault="00923B78" w:rsidP="00613DD5">
            <w:pPr>
              <w:overflowPunct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953" w:type="dxa"/>
            <w:gridSpan w:val="6"/>
            <w:vAlign w:val="center"/>
          </w:tcPr>
          <w:p w:rsidR="00923B78" w:rsidRDefault="00923B78" w:rsidP="00613D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23B78" w:rsidTr="00613DD5">
        <w:trPr>
          <w:cantSplit/>
          <w:trHeight w:val="887"/>
        </w:trPr>
        <w:tc>
          <w:tcPr>
            <w:tcW w:w="371" w:type="dxa"/>
            <w:vMerge/>
          </w:tcPr>
          <w:p w:rsidR="00923B78" w:rsidRDefault="00923B78" w:rsidP="00613DD5">
            <w:pPr>
              <w:overflowPunct/>
            </w:pPr>
          </w:p>
        </w:tc>
        <w:tc>
          <w:tcPr>
            <w:tcW w:w="1208" w:type="dxa"/>
            <w:gridSpan w:val="2"/>
            <w:vAlign w:val="center"/>
          </w:tcPr>
          <w:p w:rsidR="00923B78" w:rsidRDefault="00923B78" w:rsidP="00613DD5">
            <w:pPr>
              <w:overflowPunct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953" w:type="dxa"/>
            <w:gridSpan w:val="6"/>
            <w:vAlign w:val="center"/>
          </w:tcPr>
          <w:p w:rsidR="00923B78" w:rsidRDefault="00923B78" w:rsidP="00613D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23B78" w:rsidTr="00613DD5">
        <w:trPr>
          <w:cantSplit/>
          <w:trHeight w:val="1154"/>
        </w:trPr>
        <w:tc>
          <w:tcPr>
            <w:tcW w:w="371" w:type="dxa"/>
            <w:vMerge/>
          </w:tcPr>
          <w:p w:rsidR="00923B78" w:rsidRDefault="00923B78" w:rsidP="00613DD5">
            <w:pPr>
              <w:overflowPunct/>
            </w:pPr>
          </w:p>
        </w:tc>
        <w:tc>
          <w:tcPr>
            <w:tcW w:w="1021" w:type="dxa"/>
            <w:vMerge w:val="restart"/>
            <w:vAlign w:val="center"/>
          </w:tcPr>
          <w:p w:rsidR="00923B78" w:rsidRDefault="00923B78" w:rsidP="00613DD5">
            <w:pPr>
              <w:overflowPunct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139" w:type="dxa"/>
            <w:gridSpan w:val="7"/>
            <w:tcBorders>
              <w:bottom w:val="dashed" w:sz="4" w:space="0" w:color="auto"/>
            </w:tcBorders>
          </w:tcPr>
          <w:p w:rsidR="00923B78" w:rsidRDefault="00613DD5" w:rsidP="00613DD5">
            <w:pPr>
              <w:overflowPunct/>
            </w:pPr>
            <w:r>
              <w:rPr>
                <w:rFonts w:hint="eastAsia"/>
              </w:rPr>
              <w:t>郵便番号</w:t>
            </w:r>
          </w:p>
          <w:p w:rsidR="00923B78" w:rsidRDefault="00923B78" w:rsidP="00613DD5">
            <w:pPr>
              <w:overflowPunct/>
            </w:pPr>
          </w:p>
        </w:tc>
      </w:tr>
      <w:tr w:rsidR="00923B78" w:rsidTr="00613DD5">
        <w:trPr>
          <w:cantSplit/>
          <w:trHeight w:val="378"/>
        </w:trPr>
        <w:tc>
          <w:tcPr>
            <w:tcW w:w="371" w:type="dxa"/>
            <w:vMerge/>
          </w:tcPr>
          <w:p w:rsidR="00923B78" w:rsidRDefault="00923B78" w:rsidP="00613DD5">
            <w:pPr>
              <w:overflowPunct/>
            </w:pPr>
          </w:p>
        </w:tc>
        <w:tc>
          <w:tcPr>
            <w:tcW w:w="1021" w:type="dxa"/>
            <w:vMerge/>
            <w:vAlign w:val="bottom"/>
          </w:tcPr>
          <w:p w:rsidR="00923B78" w:rsidRDefault="00923B78" w:rsidP="00613DD5">
            <w:pPr>
              <w:overflowPunct/>
              <w:spacing w:after="120"/>
              <w:jc w:val="center"/>
            </w:pPr>
          </w:p>
        </w:tc>
        <w:tc>
          <w:tcPr>
            <w:tcW w:w="8139" w:type="dxa"/>
            <w:gridSpan w:val="7"/>
            <w:tcBorders>
              <w:top w:val="dashed" w:sz="4" w:space="0" w:color="auto"/>
            </w:tcBorders>
          </w:tcPr>
          <w:p w:rsidR="00923B78" w:rsidRDefault="00923B78" w:rsidP="00613D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23B78" w:rsidTr="00613DD5">
        <w:trPr>
          <w:cantSplit/>
          <w:trHeight w:val="586"/>
        </w:trPr>
        <w:tc>
          <w:tcPr>
            <w:tcW w:w="371" w:type="dxa"/>
            <w:vMerge/>
          </w:tcPr>
          <w:p w:rsidR="00923B78" w:rsidRDefault="00923B78" w:rsidP="00613DD5">
            <w:pPr>
              <w:overflowPunct/>
            </w:pPr>
          </w:p>
        </w:tc>
        <w:tc>
          <w:tcPr>
            <w:tcW w:w="1021" w:type="dxa"/>
            <w:vAlign w:val="center"/>
          </w:tcPr>
          <w:p w:rsidR="00923B78" w:rsidRDefault="00923B78" w:rsidP="00613DD5">
            <w:pPr>
              <w:overflowPunct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15" w:type="dxa"/>
            <w:gridSpan w:val="3"/>
            <w:vAlign w:val="center"/>
          </w:tcPr>
          <w:p w:rsidR="00923B78" w:rsidRDefault="00923B78" w:rsidP="00613DD5">
            <w:pPr>
              <w:overflowPunct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99" w:type="dxa"/>
            <w:vAlign w:val="center"/>
          </w:tcPr>
          <w:p w:rsidR="00923B78" w:rsidRDefault="00923B78" w:rsidP="00613D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5" w:type="dxa"/>
            <w:vAlign w:val="center"/>
          </w:tcPr>
          <w:p w:rsidR="00923B78" w:rsidRDefault="00923B78" w:rsidP="00613DD5">
            <w:pPr>
              <w:overflowPunct/>
              <w:jc w:val="center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400" w:type="dxa"/>
            <w:gridSpan w:val="2"/>
            <w:vAlign w:val="center"/>
          </w:tcPr>
          <w:p w:rsidR="00923B78" w:rsidRDefault="00923B78" w:rsidP="00613D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23B78" w:rsidTr="00613DD5">
        <w:trPr>
          <w:cantSplit/>
          <w:trHeight w:val="795"/>
        </w:trPr>
        <w:tc>
          <w:tcPr>
            <w:tcW w:w="371" w:type="dxa"/>
            <w:vMerge w:val="restart"/>
            <w:textDirection w:val="tbRlV"/>
            <w:vAlign w:val="center"/>
          </w:tcPr>
          <w:p w:rsidR="00923B78" w:rsidRDefault="00923B78" w:rsidP="00613DD5">
            <w:pPr>
              <w:overflowPunct/>
              <w:jc w:val="center"/>
            </w:pPr>
            <w:r w:rsidRPr="00613DD5">
              <w:rPr>
                <w:rFonts w:hint="eastAsia"/>
              </w:rPr>
              <w:t>主な掲示事項</w:t>
            </w:r>
          </w:p>
        </w:tc>
        <w:tc>
          <w:tcPr>
            <w:tcW w:w="2105" w:type="dxa"/>
            <w:gridSpan w:val="3"/>
            <w:vAlign w:val="center"/>
          </w:tcPr>
          <w:p w:rsidR="00923B78" w:rsidRDefault="00923B78" w:rsidP="00613DD5">
            <w:pPr>
              <w:overflowPunct/>
            </w:pPr>
            <w:r>
              <w:rPr>
                <w:rFonts w:hint="eastAsia"/>
              </w:rPr>
              <w:t>営業日</w:t>
            </w:r>
          </w:p>
        </w:tc>
        <w:tc>
          <w:tcPr>
            <w:tcW w:w="7056" w:type="dxa"/>
            <w:gridSpan w:val="5"/>
            <w:vAlign w:val="center"/>
          </w:tcPr>
          <w:p w:rsidR="00923B78" w:rsidRDefault="00923B78" w:rsidP="00613D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23B78" w:rsidTr="00613DD5">
        <w:trPr>
          <w:cantSplit/>
          <w:trHeight w:val="795"/>
        </w:trPr>
        <w:tc>
          <w:tcPr>
            <w:tcW w:w="371" w:type="dxa"/>
            <w:vMerge/>
          </w:tcPr>
          <w:p w:rsidR="00923B78" w:rsidRDefault="00923B78" w:rsidP="00613DD5">
            <w:pPr>
              <w:overflowPunct/>
            </w:pPr>
          </w:p>
        </w:tc>
        <w:tc>
          <w:tcPr>
            <w:tcW w:w="2105" w:type="dxa"/>
            <w:gridSpan w:val="3"/>
            <w:vAlign w:val="center"/>
          </w:tcPr>
          <w:p w:rsidR="00923B78" w:rsidRDefault="00923B78" w:rsidP="00613DD5">
            <w:pPr>
              <w:overflowPunct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7056" w:type="dxa"/>
            <w:gridSpan w:val="5"/>
            <w:vAlign w:val="center"/>
          </w:tcPr>
          <w:p w:rsidR="00923B78" w:rsidRDefault="00923B78" w:rsidP="00613D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23B78" w:rsidTr="00613DD5">
        <w:trPr>
          <w:cantSplit/>
          <w:trHeight w:val="1541"/>
        </w:trPr>
        <w:tc>
          <w:tcPr>
            <w:tcW w:w="371" w:type="dxa"/>
            <w:vMerge/>
          </w:tcPr>
          <w:p w:rsidR="00923B78" w:rsidRDefault="00923B78" w:rsidP="00613DD5">
            <w:pPr>
              <w:overflowPunct/>
            </w:pPr>
          </w:p>
        </w:tc>
        <w:tc>
          <w:tcPr>
            <w:tcW w:w="2105" w:type="dxa"/>
            <w:gridSpan w:val="3"/>
            <w:vAlign w:val="center"/>
          </w:tcPr>
          <w:p w:rsidR="00923B78" w:rsidRDefault="00923B78" w:rsidP="00613DD5">
            <w:pPr>
              <w:overflowPunct/>
            </w:pPr>
            <w:r>
              <w:rPr>
                <w:rFonts w:hint="eastAsia"/>
              </w:rPr>
              <w:t>利用料</w:t>
            </w:r>
          </w:p>
        </w:tc>
        <w:tc>
          <w:tcPr>
            <w:tcW w:w="7056" w:type="dxa"/>
            <w:gridSpan w:val="5"/>
            <w:vAlign w:val="center"/>
          </w:tcPr>
          <w:p w:rsidR="00923B78" w:rsidRDefault="00923B78" w:rsidP="00613D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23B78" w:rsidTr="00613DD5">
        <w:trPr>
          <w:cantSplit/>
          <w:trHeight w:val="795"/>
        </w:trPr>
        <w:tc>
          <w:tcPr>
            <w:tcW w:w="371" w:type="dxa"/>
            <w:vMerge/>
          </w:tcPr>
          <w:p w:rsidR="00923B78" w:rsidRDefault="00923B78" w:rsidP="00613DD5">
            <w:pPr>
              <w:overflowPunct/>
            </w:pPr>
          </w:p>
        </w:tc>
        <w:tc>
          <w:tcPr>
            <w:tcW w:w="2105" w:type="dxa"/>
            <w:gridSpan w:val="3"/>
            <w:vAlign w:val="center"/>
          </w:tcPr>
          <w:p w:rsidR="00923B78" w:rsidRDefault="00923B78" w:rsidP="00613DD5">
            <w:pPr>
              <w:overflowPunct/>
            </w:pPr>
            <w:r>
              <w:rPr>
                <w:rFonts w:hint="eastAsia"/>
              </w:rPr>
              <w:t>その他の費用</w:t>
            </w:r>
          </w:p>
        </w:tc>
        <w:tc>
          <w:tcPr>
            <w:tcW w:w="7056" w:type="dxa"/>
            <w:gridSpan w:val="5"/>
            <w:vAlign w:val="center"/>
          </w:tcPr>
          <w:p w:rsidR="00923B78" w:rsidRDefault="00923B78" w:rsidP="00613D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23B78" w:rsidTr="00613DD5">
        <w:trPr>
          <w:cantSplit/>
          <w:trHeight w:val="795"/>
        </w:trPr>
        <w:tc>
          <w:tcPr>
            <w:tcW w:w="371" w:type="dxa"/>
            <w:vMerge/>
          </w:tcPr>
          <w:p w:rsidR="00923B78" w:rsidRDefault="00923B78" w:rsidP="00613DD5">
            <w:pPr>
              <w:overflowPunct/>
            </w:pPr>
          </w:p>
        </w:tc>
        <w:tc>
          <w:tcPr>
            <w:tcW w:w="2105" w:type="dxa"/>
            <w:gridSpan w:val="3"/>
            <w:vAlign w:val="center"/>
          </w:tcPr>
          <w:p w:rsidR="00923B78" w:rsidRDefault="00923B78" w:rsidP="00613DD5">
            <w:pPr>
              <w:overflowPunct/>
            </w:pPr>
            <w:r>
              <w:rPr>
                <w:rFonts w:hint="eastAsia"/>
              </w:rPr>
              <w:t>通常の事業実施地域</w:t>
            </w:r>
          </w:p>
        </w:tc>
        <w:tc>
          <w:tcPr>
            <w:tcW w:w="7056" w:type="dxa"/>
            <w:gridSpan w:val="5"/>
            <w:vAlign w:val="center"/>
          </w:tcPr>
          <w:p w:rsidR="00923B78" w:rsidRDefault="00923B78" w:rsidP="00613D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23B78" w:rsidTr="00613DD5">
        <w:trPr>
          <w:trHeight w:val="440"/>
        </w:trPr>
        <w:tc>
          <w:tcPr>
            <w:tcW w:w="2476" w:type="dxa"/>
            <w:gridSpan w:val="4"/>
            <w:vAlign w:val="center"/>
          </w:tcPr>
          <w:p w:rsidR="00923B78" w:rsidRDefault="00923B78" w:rsidP="00613DD5">
            <w:pPr>
              <w:overflowPunct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56" w:type="dxa"/>
            <w:gridSpan w:val="5"/>
            <w:vAlign w:val="center"/>
          </w:tcPr>
          <w:p w:rsidR="00923B78" w:rsidRDefault="00923B78" w:rsidP="00613DD5">
            <w:pPr>
              <w:overflowPunct/>
            </w:pPr>
            <w:r>
              <w:rPr>
                <w:rFonts w:hint="eastAsia"/>
              </w:rPr>
              <w:t>別添のとおり</w:t>
            </w:r>
          </w:p>
        </w:tc>
      </w:tr>
    </w:tbl>
    <w:p w:rsidR="00737449" w:rsidRPr="00737449" w:rsidRDefault="00737449" w:rsidP="00613DD5">
      <w:pPr>
        <w:overflowPunct/>
        <w:ind w:right="840"/>
        <w:rPr>
          <w:sz w:val="24"/>
          <w:szCs w:val="24"/>
        </w:rPr>
      </w:pPr>
    </w:p>
    <w:sectPr w:rsidR="00737449" w:rsidRPr="00737449" w:rsidSect="00613DD5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C19" w:rsidRDefault="007E3C19" w:rsidP="00895675">
      <w:r>
        <w:separator/>
      </w:r>
    </w:p>
  </w:endnote>
  <w:endnote w:type="continuationSeparator" w:id="0">
    <w:p w:rsidR="007E3C19" w:rsidRDefault="007E3C19" w:rsidP="0089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C19" w:rsidRDefault="007E3C19" w:rsidP="00895675">
      <w:r>
        <w:separator/>
      </w:r>
    </w:p>
  </w:footnote>
  <w:footnote w:type="continuationSeparator" w:id="0">
    <w:p w:rsidR="007E3C19" w:rsidRDefault="007E3C19" w:rsidP="00895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78"/>
    <w:rsid w:val="00415384"/>
    <w:rsid w:val="004F50D5"/>
    <w:rsid w:val="00523EB3"/>
    <w:rsid w:val="00613DD5"/>
    <w:rsid w:val="00670FF1"/>
    <w:rsid w:val="00727813"/>
    <w:rsid w:val="00737449"/>
    <w:rsid w:val="007E3C19"/>
    <w:rsid w:val="00895675"/>
    <w:rsid w:val="00912FE9"/>
    <w:rsid w:val="00923B78"/>
    <w:rsid w:val="009E0017"/>
    <w:rsid w:val="00A4347B"/>
    <w:rsid w:val="00A933A4"/>
    <w:rsid w:val="00CE614B"/>
    <w:rsid w:val="00D31B1E"/>
    <w:rsid w:val="00DE067B"/>
    <w:rsid w:val="00EA47DA"/>
    <w:rsid w:val="00EF53AF"/>
    <w:rsid w:val="00F30BAD"/>
    <w:rsid w:val="00F9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6ECFD7-DFCC-408F-902B-1840BC64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118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様式第3号(第4条・第5条・第6条・第7条・第8条関係)</vt:lpstr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様式第3号(第4条・第5条・第6条・第7条・第8条関係)</dc:title>
  <dc:subject/>
  <dc:creator>(株)ぎょうせい</dc:creator>
  <cp:keywords/>
  <dc:description/>
  <cp:lastModifiedBy>山崎　慎也</cp:lastModifiedBy>
  <cp:revision>2</cp:revision>
  <dcterms:created xsi:type="dcterms:W3CDTF">2018-08-03T04:29:00Z</dcterms:created>
  <dcterms:modified xsi:type="dcterms:W3CDTF">2018-08-03T04:29:00Z</dcterms:modified>
</cp:coreProperties>
</file>