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【別紙１】</w:t>
      </w:r>
    </w:p>
    <w:p>
      <w:pPr>
        <w:pStyle w:val="0"/>
        <w:jc w:val="right"/>
        <w:rPr>
          <w:rFonts w:hint="default" w:ascii="HG丸ｺﾞｼｯｸM-PRO" w:hAnsi="HG丸ｺﾞｼｯｸM-PRO" w:eastAsia="HG丸ｺﾞｼｯｸM-PRO"/>
          <w:b w:val="1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令和　　年　　月　　日</w:t>
      </w:r>
    </w:p>
    <w:p>
      <w:pPr>
        <w:pStyle w:val="0"/>
        <w:jc w:val="right"/>
        <w:rPr>
          <w:rFonts w:hint="default" w:ascii="HG丸ｺﾞｼｯｸM-PRO" w:hAnsi="HG丸ｺﾞｼｯｸM-PRO" w:eastAsia="HG丸ｺﾞｼｯｸM-PRO"/>
          <w:b w:val="1"/>
          <w:sz w:val="22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sz w:val="22"/>
        </w:rPr>
        <w:t>《夢ランドしらさぎ・ふれあいプラザに関するサウンディング型市場調査》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36"/>
        </w:rPr>
      </w:pPr>
      <w:r>
        <w:rPr>
          <w:rFonts w:hint="eastAsia" w:ascii="HG丸ｺﾞｼｯｸM-PRO" w:hAnsi="HG丸ｺﾞｼｯｸM-PRO" w:eastAsia="HG丸ｺﾞｼｯｸM-PRO"/>
          <w:b w:val="1"/>
          <w:sz w:val="36"/>
        </w:rPr>
        <w:t>現地見学会申込書</w:t>
      </w:r>
    </w:p>
    <w:p>
      <w:pPr>
        <w:pStyle w:val="0"/>
        <w:ind w:firstLine="2884" w:firstLineChars="1197"/>
        <w:rPr>
          <w:rFonts w:hint="default" w:ascii="HG丸ｺﾞｼｯｸM-PRO" w:hAnsi="HG丸ｺﾞｼｯｸM-PRO" w:eastAsia="HG丸ｺﾞｼｯｸM-PRO"/>
          <w:b w:val="1"/>
          <w:sz w:val="24"/>
        </w:rPr>
      </w:pPr>
    </w:p>
    <w:tbl>
      <w:tblPr>
        <w:tblStyle w:val="11"/>
        <w:tblW w:w="849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410"/>
        <w:gridCol w:w="2109"/>
        <w:gridCol w:w="23"/>
        <w:gridCol w:w="402"/>
        <w:gridCol w:w="874"/>
        <w:gridCol w:w="4677"/>
      </w:tblGrid>
      <w:tr>
        <w:trPr/>
        <w:tc>
          <w:tcPr>
            <w:tcW w:w="410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１</w:t>
            </w:r>
          </w:p>
        </w:tc>
        <w:tc>
          <w:tcPr>
            <w:tcW w:w="2109" w:type="dxa"/>
            <w:tcBorders>
              <w:top w:val="single" w:color="auto" w:sz="8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法人名</w:t>
            </w:r>
          </w:p>
        </w:tc>
        <w:tc>
          <w:tcPr>
            <w:tcW w:w="5976" w:type="dxa"/>
            <w:gridSpan w:val="4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4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9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4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9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グループの場合の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4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ご担当者</w:t>
            </w:r>
          </w:p>
        </w:tc>
        <w:tc>
          <w:tcPr>
            <w:tcW w:w="1299" w:type="dxa"/>
            <w:gridSpan w:val="3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フリガナ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氏　名</w:t>
            </w:r>
          </w:p>
        </w:tc>
        <w:tc>
          <w:tcPr>
            <w:tcW w:w="4677" w:type="dxa"/>
            <w:tcBorders>
              <w:top w:val="single" w:color="000000" w:sz="4" w:space="0"/>
              <w:left w:val="dotted" w:color="auto" w:sz="4" w:space="0"/>
              <w:bottom w:val="dotted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280" w:hRule="atLeast"/>
        </w:trPr>
        <w:tc>
          <w:tcPr>
            <w:tcW w:w="4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9" w:type="dxa"/>
            <w:gridSpan w:val="3"/>
            <w:tcBorders>
              <w:top w:val="dotted" w:color="000000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法人名</w:t>
            </w:r>
          </w:p>
        </w:tc>
        <w:tc>
          <w:tcPr>
            <w:tcW w:w="4677" w:type="dxa"/>
            <w:tcBorders>
              <w:top w:val="dotted" w:color="000000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370" w:hRule="atLeast"/>
        </w:trPr>
        <w:tc>
          <w:tcPr>
            <w:tcW w:w="4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9" w:type="dxa"/>
            <w:gridSpan w:val="3"/>
            <w:tcBorders>
              <w:top w:val="dotted" w:color="000000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部署名</w:t>
            </w:r>
          </w:p>
        </w:tc>
        <w:tc>
          <w:tcPr>
            <w:tcW w:w="4677" w:type="dxa"/>
            <w:tcBorders>
              <w:top w:val="dotted" w:color="000000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4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9" w:type="dxa"/>
            <w:gridSpan w:val="3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E-mail</w:t>
            </w:r>
          </w:p>
        </w:tc>
        <w:tc>
          <w:tcPr>
            <w:tcW w:w="467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4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9" w:type="dxa"/>
            <w:gridSpan w:val="3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電　話</w:t>
            </w:r>
          </w:p>
        </w:tc>
        <w:tc>
          <w:tcPr>
            <w:tcW w:w="4677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410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２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8085" w:type="dxa"/>
            <w:gridSpan w:val="5"/>
            <w:tcBorders>
              <w:top w:val="nil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現地見学会の希望日を記入し、時間帯をチェックしてください。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（調整のため複数の希望日を記入してください。）</w:t>
            </w:r>
          </w:p>
        </w:tc>
      </w:tr>
      <w:tr>
        <w:trPr/>
        <w:tc>
          <w:tcPr>
            <w:tcW w:w="410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2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月　　日（　）</w:t>
            </w:r>
          </w:p>
        </w:tc>
        <w:tc>
          <w:tcPr>
            <w:tcW w:w="5953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　　</w:t>
            </w: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13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</w:t>
            </w:r>
          </w:p>
        </w:tc>
      </w:tr>
      <w:tr>
        <w:trPr>
          <w:trHeight w:val="351" w:hRule="atLeast"/>
        </w:trPr>
        <w:tc>
          <w:tcPr>
            <w:tcW w:w="410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2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月　　日（　）</w:t>
            </w:r>
          </w:p>
        </w:tc>
        <w:tc>
          <w:tcPr>
            <w:tcW w:w="5953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　　</w:t>
            </w: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13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</w:t>
            </w:r>
          </w:p>
        </w:tc>
      </w:tr>
      <w:tr>
        <w:trPr>
          <w:trHeight w:val="351" w:hRule="atLeast"/>
        </w:trPr>
        <w:tc>
          <w:tcPr>
            <w:tcW w:w="410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2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月　　日（　）</w:t>
            </w:r>
          </w:p>
        </w:tc>
        <w:tc>
          <w:tcPr>
            <w:tcW w:w="5953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　　</w:t>
            </w: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13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</w:t>
            </w:r>
          </w:p>
        </w:tc>
      </w:tr>
      <w:tr>
        <w:trPr>
          <w:trHeight w:val="351" w:hRule="atLeast"/>
        </w:trPr>
        <w:tc>
          <w:tcPr>
            <w:tcW w:w="410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2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月　　日（　）</w:t>
            </w:r>
          </w:p>
        </w:tc>
        <w:tc>
          <w:tcPr>
            <w:tcW w:w="5953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　　</w:t>
            </w: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13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</w:t>
            </w:r>
          </w:p>
        </w:tc>
      </w:tr>
      <w:tr>
        <w:trPr>
          <w:trHeight w:val="352" w:hRule="atLeast"/>
        </w:trPr>
        <w:tc>
          <w:tcPr>
            <w:tcW w:w="410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2" w:type="dxa"/>
            <w:gridSpan w:val="2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　　月　　日（　）</w:t>
            </w:r>
          </w:p>
        </w:tc>
        <w:tc>
          <w:tcPr>
            <w:tcW w:w="5953" w:type="dxa"/>
            <w:gridSpan w:val="3"/>
            <w:tcBorders>
              <w:top w:val="dotted" w:color="auto" w:sz="4" w:space="0"/>
              <w:left w:val="dotted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　　</w:t>
            </w:r>
            <w:r>
              <w:rPr>
                <w:rFonts w:hint="eastAsia" w:ascii="HG丸ｺﾞｼｯｸM-PRO" w:hAnsi="HG丸ｺﾞｼｯｸM-PRO" w:eastAsia="HG丸ｺﾞｼｯｸM-PR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13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　</w:t>
            </w:r>
          </w:p>
        </w:tc>
      </w:tr>
      <w:tr>
        <w:trPr>
          <w:trHeight w:val="488" w:hRule="atLeast"/>
        </w:trPr>
        <w:tc>
          <w:tcPr>
            <w:tcW w:w="410" w:type="dxa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３</w:t>
            </w:r>
          </w:p>
        </w:tc>
        <w:tc>
          <w:tcPr>
            <w:tcW w:w="2534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現地見学会の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所属法人名・部署・役職</w:t>
            </w:r>
          </w:p>
        </w:tc>
      </w:tr>
      <w:tr>
        <w:trPr>
          <w:trHeight w:val="519" w:hRule="atLeast"/>
        </w:trPr>
        <w:tc>
          <w:tcPr>
            <w:tcW w:w="410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55" w:hRule="atLeast"/>
        </w:trPr>
        <w:tc>
          <w:tcPr>
            <w:tcW w:w="410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563" w:hRule="atLeast"/>
        </w:trPr>
        <w:tc>
          <w:tcPr>
            <w:tcW w:w="410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602" w:hRule="atLeast"/>
        </w:trPr>
        <w:tc>
          <w:tcPr>
            <w:tcW w:w="410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tabs>
          <w:tab w:val="left" w:leader="none" w:pos="284"/>
        </w:tabs>
        <w:ind w:left="850" w:leftChars="203" w:hanging="424" w:hangingChars="202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　お申し込み期限は、令和７年</w:t>
      </w:r>
      <w:r>
        <w:rPr>
          <w:rFonts w:hint="eastAsia" w:ascii="HG丸ｺﾞｼｯｸM-PRO" w:hAnsi="HG丸ｺﾞｼｯｸM-PRO" w:eastAsia="HG丸ｺﾞｼｯｸM-PRO"/>
        </w:rPr>
        <w:t>1</w:t>
      </w:r>
      <w:r>
        <w:rPr>
          <w:rFonts w:hint="eastAsia" w:ascii="HG丸ｺﾞｼｯｸM-PRO" w:hAnsi="HG丸ｺﾞｼｯｸM-PRO" w:eastAsia="HG丸ｺﾞｼｯｸM-PRO"/>
        </w:rPr>
        <w:t>月３１日（金）１７時必着とします。</w:t>
      </w:r>
    </w:p>
    <w:p>
      <w:pPr>
        <w:pStyle w:val="0"/>
        <w:tabs>
          <w:tab w:val="left" w:leader="none" w:pos="284"/>
        </w:tabs>
        <w:ind w:left="850" w:leftChars="203" w:hanging="424" w:hangingChars="202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　現地見学会の実施期間は、令和７年１月６日（月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</w:rPr>
        <w:t>）～令和７年１月３１日（金）の</w:t>
      </w:r>
    </w:p>
    <w:p>
      <w:pPr>
        <w:pStyle w:val="0"/>
        <w:tabs>
          <w:tab w:val="left" w:leader="none" w:pos="284"/>
        </w:tabs>
        <w:ind w:left="850" w:leftChars="403" w:hanging="4" w:hangingChars="2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１０時～１５時（終了時刻）とします。（土曜・日曜・祝日を除く）</w:t>
      </w:r>
    </w:p>
    <w:p>
      <w:pPr>
        <w:pStyle w:val="0"/>
        <w:tabs>
          <w:tab w:val="left" w:leader="none" w:pos="284"/>
        </w:tabs>
        <w:ind w:left="850" w:leftChars="200" w:hanging="430" w:hangingChars="205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　本申込書を受領後、調整の上、実施日時及び場所を電子メールにてご連絡します。</w:t>
      </w:r>
    </w:p>
    <w:p>
      <w:pPr>
        <w:pStyle w:val="0"/>
        <w:tabs>
          <w:tab w:val="left" w:leader="none" w:pos="284"/>
        </w:tabs>
        <w:ind w:left="850" w:leftChars="400" w:hanging="10" w:hangingChars="5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（都合により希望に添えない場合もありますので、予めご了承ください。）</w:t>
      </w:r>
    </w:p>
    <w:sectPr>
      <w:footerReference r:id="rId5" w:type="default"/>
      <w:pgSz w:w="11906" w:h="16838"/>
      <w:pgMar w:top="1134" w:right="1418" w:bottom="1134" w:left="1418" w:header="454" w:footer="567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efaultTableStyle w:val="3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1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22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1" w:customStyle="1">
    <w:name w:val="見出し 1 (文字)"/>
    <w:basedOn w:val="10"/>
    <w:next w:val="21"/>
    <w:link w:val="1"/>
    <w:uiPriority w:val="0"/>
    <w:rPr>
      <w:rFonts w:asciiTheme="majorHAnsi" w:hAnsiTheme="majorHAnsi" w:eastAsiaTheme="majorEastAsia"/>
      <w:sz w:val="24"/>
    </w:rPr>
  </w:style>
  <w:style w:type="character" w:styleId="22" w:customStyle="1">
    <w:name w:val="見出し 2 (文字)"/>
    <w:basedOn w:val="10"/>
    <w:next w:val="22"/>
    <w:link w:val="2"/>
    <w:uiPriority w:val="0"/>
    <w:rPr>
      <w:rFonts w:asciiTheme="majorHAnsi" w:hAnsiTheme="majorHAnsi" w:eastAsiaTheme="majorEastAsia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paragraph" w:styleId="25">
    <w:name w:val="toc 1"/>
    <w:basedOn w:val="0"/>
    <w:next w:val="0"/>
    <w:link w:val="0"/>
    <w:uiPriority w:val="0"/>
  </w:style>
  <w:style w:type="paragraph" w:styleId="26">
    <w:name w:val="toc 2"/>
    <w:basedOn w:val="0"/>
    <w:next w:val="0"/>
    <w:link w:val="0"/>
    <w:uiPriority w:val="0"/>
    <w:pPr>
      <w:ind w:left="210" w:leftChars="100"/>
    </w:p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paragraph" w:styleId="31">
    <w:name w:val="Closing"/>
    <w:basedOn w:val="0"/>
    <w:next w:val="31"/>
    <w:link w:val="32"/>
    <w:uiPriority w:val="0"/>
    <w:qFormat/>
    <w:pPr>
      <w:jc w:val="right"/>
    </w:pPr>
    <w:rPr>
      <w:rFonts w:ascii="Century" w:hAnsi="Century" w:eastAsia="ＭＳ 明朝"/>
    </w:rPr>
  </w:style>
  <w:style w:type="character" w:styleId="32" w:customStyle="1">
    <w:name w:val="結語 (文字)"/>
    <w:basedOn w:val="10"/>
    <w:next w:val="32"/>
    <w:link w:val="31"/>
    <w:uiPriority w:val="0"/>
    <w:rPr>
      <w:rFonts w:ascii="Century" w:hAnsi="Century" w:eastAsia="ＭＳ 明朝"/>
    </w:rPr>
  </w:style>
  <w:style w:type="character" w:styleId="33">
    <w:name w:val="annotation reference"/>
    <w:basedOn w:val="10"/>
    <w:next w:val="33"/>
    <w:link w:val="0"/>
    <w:uiPriority w:val="0"/>
    <w:semiHidden/>
    <w:rPr>
      <w:sz w:val="18"/>
    </w:rPr>
  </w:style>
  <w:style w:type="paragraph" w:styleId="34">
    <w:name w:val="annotation text"/>
    <w:basedOn w:val="0"/>
    <w:next w:val="34"/>
    <w:link w:val="35"/>
    <w:uiPriority w:val="0"/>
    <w:semiHidden/>
    <w:pPr>
      <w:jc w:val="left"/>
    </w:pPr>
  </w:style>
  <w:style w:type="character" w:styleId="35" w:customStyle="1">
    <w:name w:val="コメント文字列 (文字)"/>
    <w:basedOn w:val="10"/>
    <w:next w:val="35"/>
    <w:link w:val="34"/>
    <w:uiPriority w:val="0"/>
  </w:style>
  <w:style w:type="paragraph" w:styleId="36">
    <w:name w:val="annotation subject"/>
    <w:basedOn w:val="34"/>
    <w:next w:val="34"/>
    <w:link w:val="37"/>
    <w:uiPriority w:val="0"/>
    <w:semiHidden/>
    <w:rPr>
      <w:b w:val="1"/>
    </w:rPr>
  </w:style>
  <w:style w:type="character" w:styleId="37" w:customStyle="1">
    <w:name w:val="コメント内容 (文字)"/>
    <w:basedOn w:val="35"/>
    <w:next w:val="37"/>
    <w:link w:val="36"/>
    <w:uiPriority w:val="0"/>
    <w:rPr>
      <w:b w:val="1"/>
    </w:rPr>
  </w:style>
  <w:style w:type="table" w:styleId="38">
    <w:name w:val="Table Grid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（シンプル 1）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88</Words>
  <Characters>507</Characters>
  <Application>JUST Note</Application>
  <Lines>4</Lines>
  <Paragraphs>1</Paragraphs>
  <CharactersWithSpaces>594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石原　陽介</cp:lastModifiedBy>
  <cp:lastPrinted>2024-12-19T00:46:00Z</cp:lastPrinted>
  <dcterms:created xsi:type="dcterms:W3CDTF">2024-12-19T06:28:00Z</dcterms:created>
  <dcterms:modified xsi:type="dcterms:W3CDTF">2024-12-19T06:59:54Z</dcterms:modified>
  <cp:revision>4</cp:revision>
</cp:coreProperties>
</file>