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left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様式第２号</w:t>
      </w: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(</w:t>
      </w: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第６条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関係</w:t>
      </w: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)</w:t>
      </w:r>
    </w:p>
    <w:p>
      <w:pPr>
        <w:pStyle w:val="0"/>
        <w:jc w:val="both"/>
        <w:rPr>
          <w:rFonts w:hint="default"/>
          <w:u w:val="none" w:color="000000" w:themeColor="text1"/>
        </w:rPr>
      </w:pPr>
    </w:p>
    <w:p>
      <w:pPr>
        <w:pStyle w:val="0"/>
        <w:jc w:val="center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誓　　約　　書</w:t>
      </w:r>
    </w:p>
    <w:p>
      <w:pPr>
        <w:pStyle w:val="0"/>
        <w:jc w:val="both"/>
        <w:rPr>
          <w:rFonts w:hint="default"/>
          <w:u w:val="none" w:color="000000" w:themeColor="text1"/>
        </w:rPr>
      </w:pPr>
    </w:p>
    <w:p>
      <w:pPr>
        <w:pStyle w:val="0"/>
        <w:jc w:val="right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年　　月　　日　</w:t>
      </w:r>
    </w:p>
    <w:p>
      <w:pPr>
        <w:pStyle w:val="0"/>
        <w:jc w:val="both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　安来市長　様</w:t>
      </w:r>
    </w:p>
    <w:p>
      <w:pPr>
        <w:pStyle w:val="0"/>
        <w:jc w:val="both"/>
        <w:rPr>
          <w:rFonts w:hint="default"/>
          <w:u w:val="none" w:color="000000" w:themeColor="text1"/>
        </w:rPr>
      </w:pPr>
    </w:p>
    <w:p>
      <w:pPr>
        <w:pStyle w:val="0"/>
        <w:jc w:val="both"/>
        <w:rPr>
          <w:rFonts w:hint="default"/>
          <w:u w:val="none" w:color="000000" w:themeColor="text1"/>
        </w:rPr>
      </w:pPr>
    </w:p>
    <w:p>
      <w:pPr>
        <w:pStyle w:val="0"/>
        <w:jc w:val="right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申請者　</w:t>
      </w:r>
      <w:r>
        <w:rPr>
          <w:rFonts w:hint="eastAsia" w:ascii="ＭＳ 明朝" w:hAnsi="ＭＳ 明朝" w:eastAsia="ＭＳ 明朝"/>
          <w:spacing w:val="210"/>
          <w:kern w:val="2"/>
          <w:sz w:val="21"/>
          <w:u w:val="none" w:color="000000" w:themeColor="text1"/>
        </w:rPr>
        <w:t>住</w:t>
      </w: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所　　　　　　　　　　　　　　</w:t>
      </w:r>
    </w:p>
    <w:p>
      <w:pPr>
        <w:pStyle w:val="0"/>
        <w:ind w:leftChars="0" w:right="840" w:rightChars="400" w:firstLine="4719" w:firstLineChars="749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  <w:u w:val="none" w:color="000000" w:themeColor="text1"/>
        </w:rPr>
        <w:t>氏</w:t>
      </w: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名</w:t>
      </w:r>
    </w:p>
    <w:p>
      <w:pPr>
        <w:pStyle w:val="0"/>
        <w:jc w:val="right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（記名押印又は署名）</w:t>
      </w:r>
    </w:p>
    <w:p>
      <w:pPr>
        <w:pStyle w:val="0"/>
        <w:jc w:val="right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電話番号　　　　　　　　　　　　　　</w:t>
      </w:r>
    </w:p>
    <w:p>
      <w:pPr>
        <w:pStyle w:val="0"/>
        <w:jc w:val="both"/>
        <w:rPr>
          <w:rFonts w:hint="default"/>
          <w:u w:val="none" w:color="000000" w:themeColor="text1"/>
        </w:rPr>
      </w:pPr>
    </w:p>
    <w:p>
      <w:pPr>
        <w:pStyle w:val="0"/>
        <w:jc w:val="both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　　　　　年度安来市老朽危険空き家等除却助成事業補助金について、建築物及び土地の所有者、相続人、共有者から同意を得て、私が申請者となり、下記建築物に係る申請その他の手続の一切を行います。</w:t>
      </w:r>
    </w:p>
    <w:p>
      <w:pPr>
        <w:pStyle w:val="0"/>
        <w:jc w:val="both"/>
        <w:rPr>
          <w:rFonts w:hint="default"/>
          <w:u w:val="none" w:color="000000" w:themeColor="text1"/>
        </w:rPr>
      </w:pPr>
    </w:p>
    <w:p>
      <w:pPr>
        <w:pStyle w:val="0"/>
        <w:jc w:val="both"/>
        <w:rPr>
          <w:rFonts w:hint="default"/>
          <w:u w:val="none" w:color="000000" w:themeColor="text1"/>
        </w:rPr>
      </w:pPr>
      <w:r>
        <w:rPr>
          <w:rFonts w:hint="eastAsia" w:ascii="ＭＳ 明朝" w:hAnsi="ＭＳ 明朝" w:eastAsia="ＭＳ 明朝"/>
          <w:kern w:val="2"/>
          <w:sz w:val="21"/>
          <w:u w:val="none" w:color="000000" w:themeColor="text1"/>
        </w:rPr>
        <w:t>　万が一、他の所有者、相続人又は共有者から異議や紛争等があった場合は、私が責任をもって解決し、市に対して一切の損害を与えないことを誓約します。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建築物の所在地　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安来市　　　　　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建築物所有者名　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建築物所有者との続柄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　　　　　　　　　　　　　　　　　　　　　　　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372</Characters>
  <Application>JUST Note</Application>
  <Lines>34</Lines>
  <Paragraphs>20</Paragraphs>
  <CharactersWithSpaces>640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池田　廉</cp:lastModifiedBy>
  <dcterms:created xsi:type="dcterms:W3CDTF">2016-08-05T17:37:00Z</dcterms:created>
  <dcterms:modified xsi:type="dcterms:W3CDTF">2025-08-28T06:12:50Z</dcterms:modified>
  <cp:revision>4</cp:revision>
</cp:coreProperties>
</file>