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安来市長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団体連絡先　</w:t>
      </w:r>
      <w:r>
        <w:rPr>
          <w:rFonts w:hint="eastAsia" w:ascii="ＭＳ 明朝" w:hAnsi="ＭＳ 明朝" w:eastAsia="ＭＳ 明朝"/>
          <w:sz w:val="24"/>
        </w:rPr>
        <w:t>TEL:</w:t>
      </w:r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（連絡先の担当者氏名：　　　　　　　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地域づくり支援事業補助金事業変更承認申請書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日付け指令安地第　　号により交付の決定を受けた事業について、下記のとおり補助金の変更交付決定を受けたいので、安来市地域づくり支援事業補助金交付要綱第７条の規定により、関係書類を添えて申請します。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補助事業の変更の理由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変更内容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関係書類</w:t>
      </w:r>
    </w:p>
    <w:p>
      <w:pPr>
        <w:pStyle w:val="0"/>
        <w:ind w:firstLine="723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変更事業計画書</w:t>
      </w:r>
    </w:p>
    <w:p>
      <w:pPr>
        <w:pStyle w:val="0"/>
        <w:ind w:firstLine="24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変更収支予算書</w:t>
      </w:r>
    </w:p>
    <w:p>
      <w:pPr>
        <w:pStyle w:val="0"/>
        <w:ind w:firstLine="24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その他市長が必要と認める書類</w:t>
      </w:r>
    </w:p>
    <w:p>
      <w:pPr>
        <w:pStyle w:val="0"/>
        <w:rPr>
          <w:rFonts w:hint="eastAsia"/>
        </w:rPr>
      </w:pPr>
    </w:p>
    <w:sectPr>
      <w:pgSz w:w="11906" w:h="16838"/>
      <w:pgMar w:top="1304" w:right="1304" w:bottom="1304" w:left="1701" w:header="851" w:footer="992" w:gutter="0"/>
      <w:pgBorders w:zOrder="front" w:display="allPages" w:offsetFrom="page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