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様式第１号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第６条関係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sz w:val="21"/>
        </w:rPr>
        <w:t>安来市長　様</w:t>
      </w:r>
    </w:p>
    <w:p>
      <w:pPr>
        <w:pStyle w:val="0"/>
        <w:jc w:val="both"/>
      </w:pPr>
      <w:bookmarkStart w:id="0" w:name="_GoBack"/>
      <w:bookmarkEnd w:id="0"/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申請者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（記名押印又は署名）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不妊治療費等助成申請書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安来市不妊治療費等助成事業実施要綱第６条の規定により、次のとおり申請します。</w:t>
      </w:r>
    </w:p>
    <w:p>
      <w:pPr>
        <w:pStyle w:val="0"/>
        <w:spacing w:after="120" w:afterLines="0" w:afterAutospacing="0"/>
        <w:jc w:val="both"/>
      </w:pP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１　補助事業等の名称　　　　年度安来市不妊治療費等助成事業</w:t>
      </w: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　　□一般不妊治療　　□生殖補助医療　　□不育症治療</w:t>
      </w: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２　申請者の状況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64"/>
        <w:gridCol w:w="70"/>
        <w:gridCol w:w="567"/>
        <w:gridCol w:w="3493"/>
        <w:gridCol w:w="1217"/>
        <w:gridCol w:w="2113"/>
      </w:tblGrid>
      <w:tr>
        <w:trPr>
          <w:cantSplit/>
          <w:trHeight w:val="400" w:hRule="atLeast"/>
        </w:trPr>
        <w:tc>
          <w:tcPr>
            <w:tcW w:w="10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  <w:fitText w:val="840" w:id="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  <w:fitText w:val="840" w:id="1"/>
              </w:rPr>
              <w:t>名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夫</w:t>
            </w:r>
          </w:p>
        </w:tc>
        <w:tc>
          <w:tcPr>
            <w:tcW w:w="34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1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妻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12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―　　　　　　</w:t>
            </w:r>
          </w:p>
        </w:tc>
      </w:tr>
      <w:tr>
        <w:trPr>
          <w:trHeight w:val="839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z w:val="21"/>
              </w:rPr>
              <w:t>1)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―　　　　　　</w:t>
            </w:r>
          </w:p>
        </w:tc>
      </w:tr>
      <w:tr>
        <w:trPr>
          <w:trHeight w:val="732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50"/>
              </w:rPr>
            </w:pPr>
            <w:r>
              <w:rPr>
                <w:rFonts w:hint="eastAsia" w:ascii="ＭＳ 明朝" w:hAnsi="ＭＳ 明朝" w:eastAsia="ＭＳ 明朝"/>
                <w:sz w:val="21"/>
                <w:fitText w:val="840" w:id="2"/>
              </w:rPr>
              <w:t>加入保険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夫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種別　健康保険・国民健康保険・船員保険・共済保険・その他（　　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保険番号</w:t>
            </w:r>
          </w:p>
        </w:tc>
      </w:tr>
      <w:tr>
        <w:trPr>
          <w:trHeight w:val="687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pacing w:val="15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妻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種別　健康保険・国民健康保険・船員保険・共済保険・その他（　　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保険番号</w:t>
            </w:r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（注）太枠内を記入してください。</w:t>
      </w:r>
    </w:p>
    <w:p>
      <w:pPr>
        <w:pStyle w:val="0"/>
        <w:spacing w:before="120" w:beforeLines="0" w:beforeAutospacing="0"/>
        <w:ind w:firstLine="210" w:firstLineChars="100"/>
        <w:jc w:val="both"/>
      </w:pPr>
      <w:r>
        <w:rPr>
          <w:rFonts w:hint="eastAsia" w:ascii="ＭＳ 明朝" w:hAnsi="ＭＳ 明朝" w:eastAsia="ＭＳ 明朝"/>
          <w:sz w:val="21"/>
        </w:rPr>
        <w:t>※１　申請者と住所地が異なる場合のみ記入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３　申請金額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6804"/>
      </w:tblGrid>
      <w:tr>
        <w:trPr>
          <w:trHeight w:val="14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申請金額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金　　　　　　　　　円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＜内訳＞</w:t>
            </w:r>
          </w:p>
          <w:p>
            <w:pPr>
              <w:pStyle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6"/>
                <w:sz w:val="21"/>
                <w:fitText w:val="1260" w:id="3"/>
              </w:rPr>
              <w:t>本人支払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260" w:id="3"/>
              </w:rPr>
              <w:t>額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円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島根県助成額（※２）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円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差　　　　引　　　　　　　　　　　　円</w:t>
            </w:r>
          </w:p>
        </w:tc>
      </w:tr>
    </w:tbl>
    <w:p>
      <w:pPr>
        <w:pStyle w:val="0"/>
        <w:ind w:firstLine="105" w:firstLineChars="50"/>
        <w:jc w:val="both"/>
      </w:pPr>
      <w:r>
        <w:rPr>
          <w:rFonts w:hint="eastAsia" w:ascii="ＭＳ 明朝" w:hAnsi="ＭＳ 明朝" w:eastAsia="ＭＳ 明朝"/>
          <w:sz w:val="21"/>
        </w:rPr>
        <w:t>※２　島根県助成事業等の制度（他の地方公共団体助成事業を含む。）による当該助成額</w:t>
      </w:r>
    </w:p>
    <w:p>
      <w:pPr>
        <w:pStyle w:val="0"/>
        <w:jc w:val="center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《添付書類については裏面に記載していますので確認してください》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４　添付書類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・医療機関証明書等（様式第２号の１から様式第２号の３までのうちいずれか）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・戸籍謄本等婚姻関係にあることを証明できる書類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・事実婚関係に関する申立書（事実婚の方のみ）（様式第３号）</w:t>
      </w:r>
    </w:p>
    <w:p>
      <w:pPr>
        <w:pStyle w:val="0"/>
        <w:ind w:firstLine="210" w:firstLineChars="100"/>
        <w:jc w:val="left"/>
      </w:pPr>
      <w:r>
        <w:rPr>
          <w:rFonts w:hint="eastAsia" w:ascii="ＭＳ 明朝" w:hAnsi="ＭＳ 明朝" w:eastAsia="ＭＳ 明朝"/>
          <w:sz w:val="21"/>
        </w:rPr>
        <w:t>・治療に要した領収書及び診療明細書（原本）</w:t>
      </w:r>
    </w:p>
    <w:p>
      <w:pPr>
        <w:pStyle w:val="0"/>
        <w:ind w:left="420" w:hanging="420" w:hangingChars="2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・夫及び妻の医療保険各法による医療保険の被保険者、組合員又は被扶養者であることを証する書類</w:t>
      </w:r>
    </w:p>
    <w:p>
      <w:pPr>
        <w:pStyle w:val="0"/>
        <w:wordWrap w:val="1"/>
        <w:overflowPunct w:val="1"/>
        <w:autoSpaceDE w:val="1"/>
        <w:autoSpaceDN w:val="1"/>
        <w:adjustRightInd w:val="1"/>
        <w:ind w:firstLine="210" w:firstLineChars="100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>夫及び妻の住所を確認できる書類（免許証等）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・その他市長が必要と認める書類</w:t>
      </w: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５　申請の時期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治療期間の末日の翌日から起算して１年以内に申請してください。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一般不妊治療は複数回に分けて申請を行うことができます。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sz w:val="21"/>
        </w:rPr>
        <w:t>　不育症治療は治療が終了した年度の３月末日までに申請してください。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 w:customStyle="1">
    <w:name w:val="xref_frame_txt"/>
    <w:next w:val="20"/>
    <w:link w:val="0"/>
    <w:uiPriority w:val="0"/>
    <w:qFormat/>
    <w:rPr/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</Words>
  <Characters>668</Characters>
  <Application>JUST Note</Application>
  <Lines>135</Lines>
  <Paragraphs>55</Paragraphs>
  <CharactersWithSpaces>799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岩田　由利子</cp:lastModifiedBy>
  <cp:lastPrinted>2022-04-04T10:46:00Z</cp:lastPrinted>
  <dcterms:created xsi:type="dcterms:W3CDTF">2022-05-13T10:21:00Z</dcterms:created>
  <dcterms:modified xsi:type="dcterms:W3CDTF">2025-08-29T02:06:16Z</dcterms:modified>
  <cp:revision>7</cp:revision>
</cp:coreProperties>
</file>