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Theme="minorEastAsia" w:hAnsiTheme="minorEastAsia" w:eastAsiaTheme="minorEastAsia"/>
          <w:b w:val="0"/>
          <w:u w:val="none" w:color="0070C0"/>
        </w:rPr>
      </w:pPr>
      <w:r>
        <w:rPr>
          <w:rFonts w:hint="eastAsia" w:asciiTheme="minorEastAsia" w:hAnsiTheme="minorEastAsia" w:eastAsiaTheme="minorEastAsia"/>
          <w:b w:val="0"/>
          <w:u w:val="none" w:color="0070C0"/>
        </w:rPr>
        <w:t>参考様式（第９条関係）</w:t>
      </w:r>
    </w:p>
    <w:p>
      <w:pPr>
        <w:pStyle w:val="0"/>
        <w:spacing w:line="300" w:lineRule="exact"/>
        <w:jc w:val="center"/>
        <w:rPr>
          <w:rFonts w:hint="eastAsia" w:asciiTheme="minorEastAsia" w:hAnsiTheme="minorEastAsia" w:eastAsiaTheme="minorEastAsia"/>
          <w:b w:val="0"/>
          <w:u w:val="none" w:color="0070C0"/>
        </w:rPr>
      </w:pPr>
      <w:r>
        <w:rPr>
          <w:rFonts w:hint="eastAsia" w:asciiTheme="minorEastAsia" w:hAnsiTheme="minorEastAsia" w:eastAsiaTheme="minorEastAsia"/>
          <w:b w:val="0"/>
          <w:u w:val="none" w:color="0070C0"/>
        </w:rPr>
        <w:t>安来市住民主体生活支援訪問サービス事業</w:t>
      </w:r>
    </w:p>
    <w:p>
      <w:pPr>
        <w:pStyle w:val="0"/>
        <w:spacing w:line="300" w:lineRule="exact"/>
        <w:jc w:val="center"/>
        <w:rPr>
          <w:rFonts w:hint="eastAsia" w:asciiTheme="minorEastAsia" w:hAnsiTheme="minorEastAsia" w:eastAsiaTheme="minorEastAsia"/>
          <w:b w:val="0"/>
          <w:u w:val="none" w:color="0070C0"/>
        </w:rPr>
      </w:pPr>
      <w:r>
        <w:rPr>
          <w:rFonts w:hint="eastAsia" w:asciiTheme="minorEastAsia" w:hAnsiTheme="minorEastAsia" w:eastAsiaTheme="minorEastAsia"/>
          <w:b w:val="0"/>
          <w:u w:val="none" w:color="0070C0"/>
        </w:rPr>
        <w:t>事業報告書</w:t>
      </w:r>
    </w:p>
    <w:tbl>
      <w:tblPr>
        <w:tblStyle w:val="22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6825"/>
        <w:gridCol w:w="4"/>
      </w:tblGrid>
      <w:tr>
        <w:trPr>
          <w:trHeight w:val="595" w:hRule="atLeast"/>
        </w:trPr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6829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51" w:hRule="atLeast"/>
        </w:trPr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活動期間</w:t>
            </w:r>
          </w:p>
        </w:tc>
        <w:tc>
          <w:tcPr>
            <w:tcW w:w="6829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　～　　　　　年　　月　　日</w:t>
            </w:r>
          </w:p>
        </w:tc>
      </w:tr>
      <w:tr>
        <w:trPr>
          <w:gridAfter w:val="1"/>
          <w:wAfter w:w="4" w:type="dxa"/>
          <w:trHeight w:val="551" w:hRule="atLeast"/>
        </w:trPr>
        <w:tc>
          <w:tcPr>
            <w:tcW w:w="167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サービス</w:t>
            </w:r>
          </w:p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提供者数</w:t>
            </w:r>
          </w:p>
        </w:tc>
        <w:tc>
          <w:tcPr>
            <w:tcW w:w="682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人（実人数）　うち</w:t>
            </w:r>
            <w:r>
              <w:rPr>
                <w:rFonts w:hint="eastAsia"/>
              </w:rPr>
              <w:t xml:space="preserve"> 65</w:t>
            </w:r>
            <w:r>
              <w:rPr>
                <w:rFonts w:hint="eastAsia"/>
              </w:rPr>
              <w:t>才以上　　　人</w:t>
            </w:r>
          </w:p>
        </w:tc>
      </w:tr>
      <w:tr>
        <w:trPr>
          <w:gridAfter w:val="1"/>
          <w:wAfter w:w="4" w:type="dxa"/>
          <w:trHeight w:val="551" w:hRule="atLeast"/>
        </w:trPr>
        <w:tc>
          <w:tcPr>
            <w:tcW w:w="167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利用者数</w:t>
            </w:r>
          </w:p>
        </w:tc>
        <w:tc>
          <w:tcPr>
            <w:tcW w:w="682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人（実人数）　うち</w:t>
            </w:r>
            <w:r>
              <w:rPr>
                <w:rFonts w:hint="eastAsia"/>
              </w:rPr>
              <w:t xml:space="preserve"> 65</w:t>
            </w:r>
            <w:r>
              <w:rPr>
                <w:rFonts w:hint="eastAsia"/>
              </w:rPr>
              <w:t>才以上　　　人</w:t>
            </w:r>
          </w:p>
        </w:tc>
      </w:tr>
      <w:tr>
        <w:trPr>
          <w:gridAfter w:val="1"/>
          <w:wAfter w:w="4" w:type="dxa"/>
          <w:trHeight w:val="925" w:hRule="atLeast"/>
        </w:trPr>
        <w:tc>
          <w:tcPr>
            <w:tcW w:w="167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主なサービス内容</w:t>
            </w:r>
          </w:p>
        </w:tc>
        <w:tc>
          <w:tcPr>
            <w:tcW w:w="682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gridAfter w:val="1"/>
          <w:wAfter w:w="4" w:type="dxa"/>
          <w:trHeight w:val="913" w:hRule="atLeast"/>
        </w:trPr>
        <w:tc>
          <w:tcPr>
            <w:tcW w:w="167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活動実績</w:t>
            </w:r>
          </w:p>
        </w:tc>
        <w:tc>
          <w:tcPr>
            <w:tcW w:w="682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活動回数　　　　　　　回　</w:t>
            </w:r>
          </w:p>
          <w:p>
            <w:pPr>
              <w:pStyle w:val="0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うち車輌を活用する支援　　　　回</w:t>
            </w:r>
            <w:r>
              <w:rPr>
                <w:rFonts w:hint="eastAsia"/>
              </w:rPr>
              <w:t>(a)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安全運転講習受講者　　　　　　　人</w:t>
            </w:r>
            <w:r>
              <w:rPr>
                <w:rFonts w:hint="eastAsia"/>
              </w:rPr>
              <w:t>(b)</w:t>
            </w:r>
          </w:p>
        </w:tc>
      </w:tr>
      <w:tr>
        <w:trPr>
          <w:gridAfter w:val="1"/>
          <w:wAfter w:w="4" w:type="dxa"/>
          <w:trHeight w:val="945" w:hRule="atLeast"/>
        </w:trPr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事務担当者</w:t>
            </w:r>
          </w:p>
        </w:tc>
        <w:tc>
          <w:tcPr>
            <w:tcW w:w="68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sz w:val="21"/>
              </w:rPr>
              <w:t>氏名　　　　　　　　　　　　　電話番号</w:t>
            </w:r>
          </w:p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住所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〒</w:t>
            </w:r>
          </w:p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E-mail(</w:t>
            </w:r>
            <w:r>
              <w:rPr>
                <w:rFonts w:hint="eastAsia"/>
                <w:sz w:val="18"/>
              </w:rPr>
              <w:t>※メールでの連絡を希望する場合のみ</w:t>
            </w:r>
            <w:r>
              <w:rPr>
                <w:rFonts w:hint="eastAsia"/>
                <w:sz w:val="18"/>
              </w:rPr>
              <w:t>)</w:t>
            </w:r>
          </w:p>
        </w:tc>
      </w:tr>
    </w:tbl>
    <w:p>
      <w:pPr>
        <w:pStyle w:val="0"/>
        <w:spacing w:line="300" w:lineRule="exact"/>
        <w:rPr>
          <w:rFonts w:hint="eastAsia" w:asciiTheme="minorEastAsia" w:hAnsiTheme="minorEastAsia" w:eastAsiaTheme="minorEastAsia"/>
          <w:b w:val="0"/>
          <w:u w:val="none" w:color="0070C0"/>
        </w:rPr>
      </w:pPr>
      <w:r>
        <w:rPr>
          <w:rFonts w:hint="eastAsia" w:asciiTheme="minorEastAsia" w:hAnsiTheme="minorEastAsia" w:eastAsiaTheme="minorEastAsia"/>
          <w:b w:val="0"/>
          <w:u w:val="none" w:color="0070C0"/>
        </w:rPr>
        <w:t>【補助金額の算出】</w:t>
      </w:r>
    </w:p>
    <w:tbl>
      <w:tblPr>
        <w:tblStyle w:val="22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5"/>
        <w:gridCol w:w="1260"/>
        <w:gridCol w:w="1050"/>
        <w:gridCol w:w="3570"/>
        <w:gridCol w:w="2205"/>
      </w:tblGrid>
      <w:tr>
        <w:trPr>
          <w:trHeight w:val="510" w:hRule="atLeast"/>
        </w:trPr>
        <w:tc>
          <w:tcPr>
            <w:tcW w:w="272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補助金上限額</w:t>
            </w:r>
          </w:p>
        </w:tc>
        <w:tc>
          <w:tcPr>
            <w:tcW w:w="577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0" w:firstLineChars="2000"/>
              <w:rPr>
                <w:rFonts w:hint="eastAsia"/>
              </w:rPr>
            </w:pPr>
            <w:r>
              <w:rPr>
                <w:rFonts w:hint="eastAsia"/>
              </w:rPr>
              <w:t>円（①＋②）</w:t>
            </w:r>
          </w:p>
        </w:tc>
      </w:tr>
      <w:tr>
        <w:trPr>
          <w:trHeight w:val="510" w:hRule="atLeast"/>
        </w:trPr>
        <w:tc>
          <w:tcPr>
            <w:tcW w:w="415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　訳</w:t>
            </w:r>
          </w:p>
        </w:tc>
        <w:tc>
          <w:tcPr>
            <w:tcW w:w="126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運営経費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基本額</w:t>
            </w:r>
          </w:p>
        </w:tc>
        <w:tc>
          <w:tcPr>
            <w:tcW w:w="577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0" w:rightChars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160,000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  <w:sz w:val="16"/>
              </w:rPr>
              <w:t>(A)</w:t>
            </w:r>
          </w:p>
        </w:tc>
      </w:tr>
      <w:tr>
        <w:trPr>
          <w:trHeight w:val="925" w:hRule="atLeast"/>
        </w:trPr>
        <w:tc>
          <w:tcPr>
            <w:tcW w:w="41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加算額</w:t>
            </w:r>
          </w:p>
        </w:tc>
        <w:tc>
          <w:tcPr>
            <w:tcW w:w="35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車輌を活用した支援</w: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実績　回</w:t>
            </w:r>
            <w:r>
              <w:rPr>
                <w:rFonts w:hint="eastAsia"/>
              </w:rPr>
              <w:t>(a)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 xml:space="preserve">  500</w:t>
            </w:r>
            <w:r>
              <w:rPr>
                <w:rFonts w:hint="eastAsia"/>
              </w:rPr>
              <w:t>円＝　　　円</w:t>
            </w:r>
          </w:p>
        </w:tc>
        <w:tc>
          <w:tcPr>
            <w:tcW w:w="220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eastAsia"/>
                <w:sz w:val="18"/>
              </w:rPr>
            </w:pPr>
          </w:p>
          <w:p>
            <w:pPr>
              <w:pStyle w:val="0"/>
              <w:spacing w:line="200" w:lineRule="exact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  <w:r>
              <w:rPr>
                <w:rFonts w:hint="eastAsia"/>
                <w:sz w:val="16"/>
              </w:rPr>
              <w:t>(B)</w:t>
            </w:r>
          </w:p>
          <w:p>
            <w:pPr>
              <w:pStyle w:val="0"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6"/>
              </w:rPr>
              <w:t>※右欄で算出した額と</w:t>
            </w:r>
            <w:r>
              <w:rPr>
                <w:rFonts w:hint="eastAsia"/>
                <w:sz w:val="16"/>
              </w:rPr>
              <w:t>50,000</w:t>
            </w:r>
            <w:r>
              <w:rPr>
                <w:rFonts w:hint="eastAsia"/>
                <w:sz w:val="16"/>
              </w:rPr>
              <w:t>円のいずれか低い方</w:t>
            </w:r>
          </w:p>
        </w:tc>
      </w:tr>
      <w:tr>
        <w:trPr>
          <w:trHeight w:val="925" w:hRule="atLeast"/>
        </w:trPr>
        <w:tc>
          <w:tcPr>
            <w:tcW w:w="41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安全運転講習の受講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実績　人</w:t>
            </w:r>
            <w:r>
              <w:rPr>
                <w:rFonts w:hint="eastAsia"/>
              </w:rPr>
              <w:t>(b)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10,000</w:t>
            </w:r>
            <w:r>
              <w:rPr>
                <w:rFonts w:hint="eastAsia"/>
              </w:rPr>
              <w:t>円＝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円</w:t>
            </w:r>
          </w:p>
        </w:tc>
        <w:tc>
          <w:tcPr>
            <w:tcW w:w="220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eastAsia"/>
                <w:sz w:val="18"/>
              </w:rPr>
            </w:pPr>
          </w:p>
          <w:p>
            <w:pPr>
              <w:pStyle w:val="0"/>
              <w:spacing w:line="200" w:lineRule="exact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  <w:r>
              <w:rPr>
                <w:rFonts w:hint="eastAsia"/>
                <w:sz w:val="16"/>
              </w:rPr>
              <w:t>(C)</w:t>
            </w:r>
          </w:p>
          <w:p>
            <w:pPr>
              <w:pStyle w:val="0"/>
              <w:spacing w:line="180" w:lineRule="exact"/>
              <w:rPr>
                <w:rFonts w:hint="eastAsia"/>
              </w:rPr>
            </w:pPr>
            <w:r>
              <w:rPr>
                <w:rFonts w:hint="eastAsia"/>
                <w:sz w:val="16"/>
              </w:rPr>
              <w:t>※右欄で算出した額と</w:t>
            </w:r>
            <w:r>
              <w:rPr>
                <w:rFonts w:hint="eastAsia"/>
                <w:sz w:val="16"/>
              </w:rPr>
              <w:t>50,000</w:t>
            </w:r>
            <w:r>
              <w:rPr>
                <w:rFonts w:hint="eastAsia"/>
                <w:sz w:val="16"/>
              </w:rPr>
              <w:t>円のいずれか低い方</w:t>
            </w:r>
          </w:p>
        </w:tc>
      </w:tr>
      <w:tr>
        <w:trPr>
          <w:trHeight w:val="375" w:hRule="atLeast"/>
        </w:trPr>
        <w:tc>
          <w:tcPr>
            <w:tcW w:w="41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2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小　計</w:t>
            </w:r>
          </w:p>
        </w:tc>
        <w:tc>
          <w:tcPr>
            <w:tcW w:w="220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Chars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円①</w:t>
            </w:r>
          </w:p>
          <w:p>
            <w:pPr>
              <w:pStyle w:val="0"/>
              <w:spacing w:line="180" w:lineRule="exact"/>
              <w:jc w:val="right"/>
              <w:rPr>
                <w:rFonts w:hint="eastAsia"/>
              </w:rPr>
            </w:pPr>
            <w:r>
              <w:rPr>
                <w:rFonts w:hint="eastAsia"/>
                <w:sz w:val="16"/>
              </w:rPr>
              <w:t>（</w:t>
            </w:r>
            <w:r>
              <w:rPr>
                <w:rFonts w:hint="eastAsia"/>
                <w:sz w:val="16"/>
              </w:rPr>
              <w:t>A</w:t>
            </w:r>
            <w:r>
              <w:rPr>
                <w:rFonts w:hint="eastAsia"/>
                <w:sz w:val="16"/>
              </w:rPr>
              <w:t>＋</w:t>
            </w:r>
            <w:r>
              <w:rPr>
                <w:rFonts w:hint="eastAsia"/>
                <w:sz w:val="16"/>
              </w:rPr>
              <w:t>B</w:t>
            </w:r>
            <w:r>
              <w:rPr>
                <w:rFonts w:hint="eastAsia"/>
                <w:sz w:val="16"/>
              </w:rPr>
              <w:t>＋</w:t>
            </w:r>
            <w:r>
              <w:rPr>
                <w:rFonts w:hint="eastAsia"/>
                <w:sz w:val="16"/>
              </w:rPr>
              <w:t>C</w:t>
            </w:r>
            <w:r>
              <w:rPr>
                <w:rFonts w:hint="eastAsia"/>
                <w:sz w:val="16"/>
              </w:rPr>
              <w:t>）</w:t>
            </w:r>
          </w:p>
        </w:tc>
      </w:tr>
      <w:tr>
        <w:trPr>
          <w:trHeight w:val="554" w:hRule="atLeast"/>
        </w:trPr>
        <w:tc>
          <w:tcPr>
            <w:tcW w:w="41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0"/>
                <w:w w:val="66"/>
                <w:fitText w:val="840" w:id="1"/>
              </w:rPr>
              <w:t>事業立上経</w:t>
            </w:r>
            <w:r>
              <w:rPr>
                <w:rFonts w:hint="eastAsia"/>
                <w:spacing w:val="4"/>
                <w:w w:val="66"/>
                <w:fitText w:val="840" w:id="1"/>
              </w:rPr>
              <w:t>費</w:t>
            </w:r>
          </w:p>
        </w:tc>
        <w:tc>
          <w:tcPr>
            <w:tcW w:w="682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40" w:rightChars="400"/>
              <w:rPr>
                <w:rFonts w:hint="eastAsia"/>
              </w:rPr>
            </w:pPr>
            <w:r>
              <w:rPr>
                <w:rFonts w:hint="eastAsia"/>
              </w:rPr>
              <w:t>※初年度のみ　　　　　　　　　　　　　　　　　　　円②</w:t>
            </w:r>
          </w:p>
        </w:tc>
      </w:tr>
      <w:tr>
        <w:trPr>
          <w:trHeight w:val="486" w:hRule="atLeast"/>
        </w:trPr>
        <w:tc>
          <w:tcPr>
            <w:tcW w:w="272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事業対象経費</w:t>
            </w:r>
          </w:p>
        </w:tc>
        <w:tc>
          <w:tcPr>
            <w:tcW w:w="577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　　　円</w:t>
            </w:r>
          </w:p>
        </w:tc>
      </w:tr>
      <w:tr>
        <w:trPr>
          <w:trHeight w:val="486" w:hRule="atLeast"/>
        </w:trPr>
        <w:tc>
          <w:tcPr>
            <w:tcW w:w="272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補助金額</w:t>
            </w:r>
          </w:p>
        </w:tc>
        <w:tc>
          <w:tcPr>
            <w:tcW w:w="577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　　　円</w:t>
            </w: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  <w:sz w:val="18"/>
              </w:rPr>
              <w:t>※補助金上限額と事業対象経費のいずれか低い方</w:t>
            </w:r>
          </w:p>
        </w:tc>
      </w:tr>
      <w:tr>
        <w:trPr>
          <w:trHeight w:val="486" w:hRule="atLeast"/>
        </w:trPr>
        <w:tc>
          <w:tcPr>
            <w:tcW w:w="272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577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　　　　　</w:t>
            </w:r>
          </w:p>
        </w:tc>
      </w:tr>
      <w:tr>
        <w:trPr>
          <w:trHeight w:val="486" w:hRule="atLeast"/>
        </w:trPr>
        <w:tc>
          <w:tcPr>
            <w:tcW w:w="272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精　算　額</w:t>
            </w:r>
          </w:p>
        </w:tc>
        <w:tc>
          <w:tcPr>
            <w:tcW w:w="577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円（補助金額－交付決定額）</w:t>
            </w:r>
          </w:p>
        </w:tc>
      </w:tr>
    </w:tbl>
    <w:p>
      <w:pPr>
        <w:pStyle w:val="0"/>
        <w:rPr>
          <w:rFonts w:hint="eastAsia" w:asciiTheme="minorEastAsia" w:hAnsiTheme="minorEastAsia" w:eastAsiaTheme="minorEastAsia"/>
          <w:b w:val="0"/>
          <w:u w:val="none" w:color="0070C0"/>
        </w:rPr>
      </w:pPr>
    </w:p>
    <w:sectPr>
      <w:pgSz w:w="11906" w:h="16838"/>
      <w:pgMar w:top="1701" w:right="1701" w:bottom="1417" w:left="1701" w:header="851" w:footer="992" w:gutter="0"/>
      <w:pgBorders w:zOrder="front" w:display="allPages" w:offsetFrom="page"/>
      <w:cols w:space="720"/>
      <w:textDirection w:val="lrTb"/>
      <w:docGrid w:type="lines" w:linePitch="37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2"/>
  <w:drawingGridHorizontalSpacing w:val="210"/>
  <w:drawingGridVerticalSpacing w:val="18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3">
    <w:name w:val="heading 3"/>
    <w:basedOn w:val="0"/>
    <w:next w:val="0"/>
    <w:link w:val="17"/>
    <w:uiPriority w:val="0"/>
    <w:qFormat/>
    <w:pPr>
      <w:keepNext w:val="1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400" w:leftChars="400" w:rightChars="0" w:firstLineChars="0"/>
      <w:contextualSpacing w:val="0"/>
      <w:mirrorIndents w:val="0"/>
      <w:jc w:val="both"/>
      <w:outlineLvl w:val="2"/>
      <w15:collapsed w:val="0"/>
    </w:pPr>
    <w:rPr>
      <w:rFonts w:asciiTheme="majorHAnsi" w:hAnsiTheme="majorHAnsi" w:eastAsiaTheme="majorEastAsia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400" w:leftChars="400" w:rightChars="0" w:firstLineChars="0"/>
      <w:contextualSpacing w:val="0"/>
      <w:mirrorIndents w:val="0"/>
      <w:jc w:val="both"/>
      <w:outlineLvl w:val="3"/>
      <w15:collapsed w:val="0"/>
    </w:pPr>
    <w:rPr>
      <w:rFonts w:ascii="Century" w:hAnsi="Century" w:eastAsia="ＭＳ 明朝"/>
      <w:b w:val="1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</w:rPr>
  </w:style>
  <w:style w:type="character" w:styleId="18" w:customStyle="1">
    <w:name w:val="見出し 4 (文字)"/>
    <w:basedOn w:val="10"/>
    <w:next w:val="18"/>
    <w:link w:val="4"/>
    <w:uiPriority w:val="0"/>
    <w:rPr>
      <w:b w:val="1"/>
    </w:rPr>
  </w:style>
  <w:style w:type="paragraph" w:styleId="19" w:customStyle="1">
    <w:name w:val="見出し３"/>
    <w:basedOn w:val="3"/>
    <w:next w:val="19"/>
    <w:link w:val="0"/>
    <w:uiPriority w:val="0"/>
    <w:qFormat/>
    <w:pPr>
      <w:widowControl w:val="1"/>
      <w:spacing w:before="56" w:beforeLines="15" w:beforeAutospacing="0" w:after="187" w:afterLines="50" w:afterAutospacing="0" w:line="520" w:lineRule="exact"/>
      <w:ind w:left="50" w:leftChars="-50" w:hanging="100" w:hangingChars="100"/>
    </w:pPr>
    <w:rPr>
      <w:rFonts w:ascii="HGP創英角ｺﾞｼｯｸUB" w:hAnsi="HGP創英角ｺﾞｼｯｸUB" w:eastAsia="Meiryo UI"/>
      <w:b w:val="1"/>
      <w:color w:val="000000" w:themeColor="text1"/>
      <w:sz w:val="28"/>
    </w:rPr>
  </w:style>
  <w:style w:type="paragraph" w:styleId="20">
    <w:name w:val="List Paragraph"/>
    <w:basedOn w:val="0"/>
    <w:next w:val="2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1" w:customStyle="1">
    <w:name w:val="見出し４"/>
    <w:basedOn w:val="4"/>
    <w:next w:val="21"/>
    <w:link w:val="0"/>
    <w:uiPriority w:val="0"/>
    <w:qFormat/>
    <w:pPr>
      <w:spacing w:before="11" w:beforeLines="3" w:beforeAutospacing="0" w:after="93" w:afterLines="25" w:afterAutospacing="0" w:line="520" w:lineRule="exact"/>
      <w:ind w:left="235" w:leftChars="-20" w:hanging="255"/>
    </w:pPr>
    <w:rPr>
      <w:rFonts w:eastAsia="Meiryo UI"/>
      <w:b w:val="0"/>
      <w:sz w:val="24"/>
    </w:rPr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1947</TotalTime>
  <Pages>7</Pages>
  <Words>58</Words>
  <Characters>1247</Characters>
  <Application>JUST Note</Application>
  <Lines>1642</Lines>
  <Paragraphs>191</Paragraphs>
  <CharactersWithSpaces>1686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皆尾　千津子</cp:lastModifiedBy>
  <cp:lastPrinted>2024-01-30T08:37:18Z</cp:lastPrinted>
  <dcterms:modified xsi:type="dcterms:W3CDTF">2024-03-18T10:15:27Z</dcterms:modified>
  <cp:revision>9</cp:revision>
</cp:coreProperties>
</file>