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sz w:val="22"/>
        </w:rPr>
      </w:pPr>
      <w:r>
        <w:rPr>
          <w:rFonts w:hint="eastAsia"/>
          <w:sz w:val="22"/>
        </w:rPr>
        <w:t>様式第４号</w:t>
      </w:r>
    </w:p>
    <w:p>
      <w:pPr>
        <w:pStyle w:val="0"/>
        <w:rPr>
          <w:rFonts w:hint="default"/>
          <w:sz w:val="22"/>
        </w:rPr>
      </w:pPr>
    </w:p>
    <w:p>
      <w:pPr>
        <w:pStyle w:val="0"/>
        <w:jc w:val="right"/>
        <w:rPr>
          <w:rFonts w:hint="default"/>
          <w:sz w:val="22"/>
        </w:rPr>
      </w:pPr>
      <w:r>
        <w:rPr>
          <w:rFonts w:hint="eastAsia"/>
          <w:sz w:val="22"/>
        </w:rPr>
        <w:t>令和　　年　　月　　日</w:t>
      </w:r>
    </w:p>
    <w:p>
      <w:pPr>
        <w:pStyle w:val="0"/>
        <w:jc w:val="right"/>
        <w:rPr>
          <w:rFonts w:hint="default"/>
          <w:sz w:val="22"/>
        </w:rPr>
      </w:pPr>
    </w:p>
    <w:p>
      <w:pPr>
        <w:pStyle w:val="0"/>
        <w:ind w:firstLine="220" w:firstLineChars="100"/>
        <w:rPr>
          <w:rFonts w:hint="default"/>
          <w:sz w:val="22"/>
        </w:rPr>
      </w:pPr>
      <w:r>
        <w:rPr>
          <w:rFonts w:hint="eastAsia"/>
          <w:kern w:val="0"/>
          <w:sz w:val="22"/>
        </w:rPr>
        <w:t>安来市長　田中　武夫</w:t>
      </w:r>
      <w:r>
        <w:rPr>
          <w:rFonts w:hint="eastAsia"/>
          <w:sz w:val="22"/>
        </w:rPr>
        <w:t>　様</w:t>
      </w:r>
    </w:p>
    <w:p>
      <w:pPr>
        <w:pStyle w:val="0"/>
        <w:rPr>
          <w:rFonts w:hint="default"/>
          <w:sz w:val="22"/>
        </w:rPr>
      </w:pPr>
    </w:p>
    <w:p>
      <w:pPr>
        <w:pStyle w:val="0"/>
        <w:ind w:firstLine="4180" w:firstLineChars="1900"/>
        <w:rPr>
          <w:rFonts w:hint="default"/>
          <w:sz w:val="22"/>
        </w:rPr>
      </w:pPr>
      <w:r>
        <w:rPr>
          <w:rFonts w:hint="eastAsia"/>
          <w:kern w:val="0"/>
          <w:sz w:val="22"/>
        </w:rPr>
        <w:t>所在地</w:t>
      </w:r>
    </w:p>
    <w:p>
      <w:pPr>
        <w:pStyle w:val="0"/>
        <w:rPr>
          <w:rFonts w:hint="default"/>
          <w:sz w:val="22"/>
        </w:rPr>
      </w:pPr>
    </w:p>
    <w:p>
      <w:pPr>
        <w:pStyle w:val="0"/>
        <w:ind w:firstLine="4180" w:firstLineChars="1900"/>
        <w:rPr>
          <w:rFonts w:hint="default"/>
          <w:sz w:val="22"/>
        </w:rPr>
      </w:pPr>
      <w:r>
        <w:rPr>
          <w:rFonts w:hint="eastAsia"/>
          <w:sz w:val="22"/>
        </w:rPr>
        <w:t>商号又は名称</w:t>
      </w:r>
    </w:p>
    <w:p>
      <w:pPr>
        <w:pStyle w:val="0"/>
        <w:rPr>
          <w:rFonts w:hint="default"/>
          <w:sz w:val="22"/>
        </w:rPr>
      </w:pPr>
    </w:p>
    <w:p>
      <w:pPr>
        <w:pStyle w:val="0"/>
        <w:ind w:firstLine="4180" w:firstLineChars="1900"/>
        <w:rPr>
          <w:rFonts w:hint="default"/>
          <w:sz w:val="22"/>
        </w:rPr>
      </w:pPr>
      <w:r>
        <w:rPr>
          <w:rFonts w:hint="eastAsia"/>
          <w:kern w:val="0"/>
          <w:sz w:val="22"/>
        </w:rPr>
        <w:t>代表者職・氏名　　　　　　　　　　　印</w:t>
      </w:r>
    </w:p>
    <w:p>
      <w:pPr>
        <w:pStyle w:val="0"/>
        <w:rPr>
          <w:rFonts w:hint="default"/>
          <w:sz w:val="22"/>
        </w:rPr>
      </w:pPr>
    </w:p>
    <w:p>
      <w:pPr>
        <w:pStyle w:val="0"/>
        <w:jc w:val="center"/>
        <w:rPr>
          <w:rFonts w:hint="default"/>
          <w:sz w:val="22"/>
        </w:rPr>
      </w:pPr>
      <w:r>
        <w:rPr>
          <w:rFonts w:hint="eastAsia"/>
          <w:sz w:val="28"/>
        </w:rPr>
        <w:t>誓　　約　　書</w:t>
      </w:r>
    </w:p>
    <w:p>
      <w:pPr>
        <w:pStyle w:val="0"/>
        <w:rPr>
          <w:rFonts w:hint="default"/>
          <w:sz w:val="22"/>
        </w:rPr>
      </w:pPr>
    </w:p>
    <w:p>
      <w:pPr>
        <w:pStyle w:val="0"/>
        <w:rPr>
          <w:rFonts w:hint="default"/>
          <w:sz w:val="22"/>
        </w:rPr>
      </w:pPr>
      <w:r>
        <w:rPr>
          <w:rFonts w:hint="eastAsia"/>
          <w:sz w:val="22"/>
        </w:rPr>
        <w:t>　当社は、令和７年度安来市エネルギー構造高度化・転換理解促進事業支援業務に係る公募型プロポーザルに参加を希望するにあたり、下記の事項について、該当しない者であるとともに、今後、これらの者とならないことを誓約します。</w:t>
      </w:r>
    </w:p>
    <w:p>
      <w:pPr>
        <w:pStyle w:val="0"/>
        <w:rPr>
          <w:rFonts w:hint="default"/>
          <w:sz w:val="22"/>
        </w:rPr>
      </w:pPr>
      <w:r>
        <w:rPr>
          <w:rFonts w:hint="eastAsia"/>
          <w:sz w:val="22"/>
        </w:rPr>
        <w:t>　上記の誓約に反することが明らかになった場合は、参加の制限、本業務の契約の後にあっては契約を解除されることに異存ありません。</w:t>
      </w:r>
    </w:p>
    <w:p>
      <w:pPr>
        <w:pStyle w:val="0"/>
        <w:rPr>
          <w:rFonts w:hint="default"/>
          <w:sz w:val="22"/>
        </w:rPr>
      </w:pPr>
      <w:r>
        <w:rPr>
          <w:rFonts w:hint="eastAsia"/>
          <w:sz w:val="22"/>
        </w:rPr>
        <w:t>　また、上記の誓約内容について確認が必要となる場合は、安来市が他の官公署等に照会を行うことについて承諾します。</w:t>
      </w:r>
    </w:p>
    <w:p>
      <w:pPr>
        <w:pStyle w:val="0"/>
        <w:rPr>
          <w:rFonts w:hint="default"/>
          <w:sz w:val="22"/>
        </w:rPr>
      </w:pPr>
      <w:bookmarkStart w:id="0" w:name="_GoBack"/>
      <w:bookmarkEnd w:id="0"/>
    </w:p>
    <w:p>
      <w:pPr>
        <w:pStyle w:val="0"/>
        <w:jc w:val="center"/>
        <w:rPr>
          <w:rFonts w:hint="default"/>
          <w:sz w:val="22"/>
        </w:rPr>
      </w:pPr>
      <w:r>
        <w:rPr>
          <w:rFonts w:hint="eastAsia"/>
          <w:sz w:val="22"/>
        </w:rPr>
        <w:t>記</w:t>
      </w:r>
    </w:p>
    <w:p>
      <w:pPr>
        <w:pStyle w:val="0"/>
        <w:rPr>
          <w:rFonts w:hint="default"/>
          <w:sz w:val="22"/>
        </w:rPr>
      </w:pPr>
    </w:p>
    <w:p>
      <w:pPr>
        <w:pStyle w:val="0"/>
        <w:ind w:left="220" w:hanging="220" w:hangingChars="100"/>
        <w:rPr>
          <w:rFonts w:hint="default" w:ascii="ＭＳ 明朝" w:hAnsi="ＭＳ 明朝" w:eastAsia="ＭＳ 明朝"/>
          <w:sz w:val="22"/>
        </w:rPr>
      </w:pPr>
      <w:r>
        <w:rPr>
          <w:rFonts w:hint="eastAsia"/>
          <w:sz w:val="22"/>
        </w:rPr>
        <w:t>１　</w:t>
      </w:r>
      <w:r>
        <w:rPr>
          <w:rFonts w:hint="eastAsia" w:ascii="ＭＳ 明朝" w:hAnsi="ＭＳ 明朝" w:eastAsia="ＭＳ 明朝"/>
          <w:sz w:val="22"/>
        </w:rPr>
        <w:t>役員等（法人の役員又はその支店若しくは常時契約を締結する事務所の代表者をいう。以下同じ）が暴力団員による不当な行為の防止等に関する法律（平成３年法律第７７号。以下「暴対法」という。）第２条第６号に規定する暴力団員（以下「暴力団員」という。）である者</w:t>
      </w:r>
    </w:p>
    <w:p>
      <w:pPr>
        <w:pStyle w:val="0"/>
        <w:ind w:left="220" w:hanging="220" w:hangingChars="100"/>
        <w:rPr>
          <w:rFonts w:hint="default" w:ascii="ＭＳ 明朝" w:hAnsi="ＭＳ 明朝" w:eastAsia="ＭＳ 明朝"/>
          <w:sz w:val="22"/>
        </w:rPr>
      </w:pPr>
      <w:r>
        <w:rPr>
          <w:rFonts w:hint="eastAsia" w:ascii="ＭＳ 明朝" w:hAnsi="ＭＳ 明朝" w:eastAsia="ＭＳ 明朝"/>
          <w:sz w:val="22"/>
        </w:rPr>
        <w:t>２　暴対法第２条第２号に規定する暴力団（以下「暴力団」という。）又は暴力団員が経営に実質的に関与している者</w:t>
      </w:r>
    </w:p>
    <w:p>
      <w:pPr>
        <w:pStyle w:val="0"/>
        <w:ind w:left="220" w:hanging="220" w:hangingChars="100"/>
        <w:rPr>
          <w:rFonts w:hint="default" w:ascii="ＭＳ 明朝" w:hAnsi="ＭＳ 明朝" w:eastAsia="ＭＳ 明朝"/>
          <w:sz w:val="22"/>
        </w:rPr>
      </w:pPr>
      <w:r>
        <w:rPr>
          <w:rFonts w:hint="eastAsia" w:ascii="ＭＳ 明朝" w:hAnsi="ＭＳ 明朝" w:eastAsia="ＭＳ 明朝"/>
          <w:sz w:val="22"/>
        </w:rPr>
        <w:t>３　役員等が自己、自社若しくは第三者の不正の利益を図る目的又は第三者に損害を加える目的をもって、暴力団又は暴力団員を利用するなどしている者</w:t>
      </w:r>
    </w:p>
    <w:p>
      <w:pPr>
        <w:pStyle w:val="0"/>
        <w:ind w:left="220" w:hanging="220" w:hangingChars="100"/>
        <w:rPr>
          <w:rFonts w:hint="default" w:ascii="ＭＳ 明朝" w:hAnsi="ＭＳ 明朝" w:eastAsia="ＭＳ 明朝"/>
          <w:sz w:val="22"/>
        </w:rPr>
      </w:pPr>
      <w:r>
        <w:rPr>
          <w:rFonts w:hint="eastAsia" w:ascii="ＭＳ 明朝" w:hAnsi="ＭＳ 明朝" w:eastAsia="ＭＳ 明朝"/>
          <w:sz w:val="22"/>
        </w:rPr>
        <w:t>４　役員等が、暴力団又は暴力団員に対して資金等を供給し、又は便宜を供与するなど直接的あるいは積極的に暴力団の維持、運営に協力し、若しくは関与している者</w:t>
      </w:r>
    </w:p>
    <w:p>
      <w:pPr>
        <w:pStyle w:val="0"/>
        <w:rPr>
          <w:rFonts w:hint="default"/>
          <w:sz w:val="22"/>
        </w:rPr>
      </w:pPr>
      <w:r>
        <w:rPr>
          <w:rFonts w:hint="eastAsia" w:ascii="ＭＳ 明朝" w:hAnsi="ＭＳ 明朝" w:eastAsia="ＭＳ 明朝"/>
          <w:sz w:val="22"/>
        </w:rPr>
        <w:t>５　役員等が、暴力団又は暴力団員と社会的に非難されるべき関係を有している者</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358</TotalTime>
  <Pages>1</Pages>
  <Words>100</Words>
  <Characters>573</Characters>
  <Application>JUST Note</Application>
  <Lines>4</Lines>
  <Paragraphs>1</Paragraphs>
  <CharactersWithSpaces>672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河津　建星</cp:lastModifiedBy>
  <cp:lastPrinted>2023-02-21T04:48:00Z</cp:lastPrinted>
  <dcterms:created xsi:type="dcterms:W3CDTF">2023-06-03T12:38:00Z</dcterms:created>
  <dcterms:modified xsi:type="dcterms:W3CDTF">2024-05-29T01:12:50Z</dcterms:modified>
  <cp:revision>3</cp:revision>
</cp:coreProperties>
</file>