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2650490</wp:posOffset>
                </wp:positionH>
                <wp:positionV relativeFrom="paragraph">
                  <wp:posOffset>-424815</wp:posOffset>
                </wp:positionV>
                <wp:extent cx="1371600" cy="31432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371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33.450000000000003pt;mso-position-vertical-relative:text;mso-position-horizontal-relative:text;position:absolute;height:24.75pt;mso-wrap-distance-top:0pt;width:108pt;mso-wrap-distance-left:5.65pt;margin-left:208.7pt;z-index:2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 w:ascii="ＭＳ 明朝" w:hAnsi="ＭＳ 明朝"/>
        </w:rPr>
        <w:t>様式第１号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第３条関係</w:t>
      </w:r>
      <w:r>
        <w:rPr>
          <w:rFonts w:hint="default" w:ascii="ＭＳ 明朝" w:hAnsi="ＭＳ 明朝"/>
        </w:rPr>
        <w:t>)</w:t>
      </w:r>
    </w:p>
    <w:p>
      <w:pPr>
        <w:pStyle w:val="0"/>
        <w:autoSpaceDE w:val="0"/>
        <w:autoSpaceDN w:val="0"/>
        <w:adjustRightInd w:val="0"/>
        <w:jc w:val="center"/>
        <w:rPr>
          <w:rFonts w:hint="default"/>
          <w:sz w:val="20"/>
        </w:rPr>
      </w:pPr>
      <w:r>
        <w:rPr>
          <w:rFonts w:hint="eastAsia"/>
        </w:rPr>
        <w:t>和鋼博物館入館料減免申請書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/>
          <w:sz w:val="20"/>
        </w:rPr>
      </w:pPr>
      <w:r>
        <w:rPr>
          <w:rFonts w:hint="eastAsia"/>
        </w:rPr>
        <w:t>　　年　　月　　日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  <w:r>
        <w:rPr>
          <w:rFonts w:hint="eastAsia"/>
        </w:rPr>
        <w:t>　安来市教育委員会　様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ind w:firstLine="2615" w:firstLineChars="1087"/>
        <w:jc w:val="right"/>
        <w:rPr>
          <w:rFonts w:hint="default"/>
        </w:rPr>
      </w:pPr>
      <w:r>
        <w:rPr>
          <w:rFonts w:hint="eastAsia"/>
        </w:rPr>
        <w:t>申請者　住所（団体にあっては、主たる事業所の所在地）</w:t>
      </w:r>
    </w:p>
    <w:p>
      <w:pPr>
        <w:pStyle w:val="0"/>
        <w:autoSpaceDE w:val="0"/>
        <w:autoSpaceDN w:val="0"/>
        <w:adjustRightInd w:val="0"/>
        <w:ind w:right="964" w:firstLine="2615" w:firstLineChars="1087"/>
        <w:rPr>
          <w:rFonts w:hint="default"/>
        </w:rPr>
      </w:pPr>
      <w:r>
        <w:rPr>
          <w:rFonts w:hint="default"/>
        </w:rPr>
        <w:t>　　　　　　</w:t>
      </w:r>
      <w:r>
        <w:rPr>
          <w:rFonts w:hint="eastAsia"/>
        </w:rPr>
        <w:t>〒</w:t>
      </w:r>
    </w:p>
    <w:p>
      <w:pPr>
        <w:pStyle w:val="0"/>
        <w:autoSpaceDE w:val="0"/>
        <w:autoSpaceDN w:val="0"/>
        <w:adjustRightInd w:val="0"/>
        <w:ind w:right="964" w:firstLine="2615" w:firstLineChars="1087"/>
        <w:rPr>
          <w:rFonts w:hint="default"/>
        </w:rPr>
      </w:pPr>
    </w:p>
    <w:p>
      <w:pPr>
        <w:pStyle w:val="0"/>
        <w:autoSpaceDE w:val="0"/>
        <w:autoSpaceDN w:val="0"/>
        <w:adjustRightInd w:val="0"/>
        <w:ind w:firstLine="3537" w:firstLineChars="1470"/>
        <w:jc w:val="right"/>
        <w:rPr>
          <w:rFonts w:hint="default"/>
        </w:rPr>
      </w:pPr>
      <w:r>
        <w:rPr>
          <w:rFonts w:hint="eastAsia"/>
        </w:rPr>
        <w:t>氏名（団体にあっては、名称及び代表者の氏名）</w:t>
      </w:r>
    </w:p>
    <w:p>
      <w:pPr>
        <w:pStyle w:val="0"/>
        <w:autoSpaceDE w:val="0"/>
        <w:autoSpaceDN w:val="0"/>
        <w:adjustRightInd w:val="0"/>
        <w:ind w:firstLine="3537" w:firstLineChars="1470"/>
        <w:jc w:val="right"/>
        <w:rPr>
          <w:rFonts w:hint="default"/>
        </w:rPr>
      </w:pPr>
    </w:p>
    <w:p>
      <w:pPr>
        <w:pStyle w:val="0"/>
        <w:autoSpaceDE w:val="0"/>
        <w:autoSpaceDN w:val="0"/>
        <w:adjustRightInd w:val="0"/>
        <w:ind w:firstLine="3537" w:firstLineChars="1470"/>
        <w:jc w:val="right"/>
        <w:rPr>
          <w:rFonts w:hint="default"/>
        </w:rPr>
      </w:pPr>
    </w:p>
    <w:p>
      <w:pPr>
        <w:pStyle w:val="0"/>
        <w:autoSpaceDE w:val="0"/>
        <w:autoSpaceDN w:val="0"/>
        <w:adjustRightInd w:val="0"/>
        <w:ind w:right="964" w:firstLine="3821" w:firstLineChars="1588"/>
        <w:jc w:val="left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autoSpaceDE w:val="0"/>
        <w:autoSpaceDN w:val="0"/>
        <w:adjustRightInd w:val="0"/>
        <w:jc w:val="right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/>
        </w:rPr>
        <w:t>　下記のとおり、和鋼博物館入館料の（減額・免除）</w:t>
      </w:r>
      <w:r>
        <w:rPr>
          <w:rFonts w:hint="eastAsia" w:ascii="ＭＳ 明朝" w:hAnsi="ＭＳ 明朝"/>
        </w:rPr>
        <w:t>を受けたいので申請します。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68"/>
        <w:gridCol w:w="6634"/>
      </w:tblGrid>
      <w:tr>
        <w:trPr/>
        <w:tc>
          <w:tcPr>
            <w:tcW w:w="226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241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入館日</w:t>
            </w:r>
          </w:p>
        </w:tc>
        <w:tc>
          <w:tcPr>
            <w:tcW w:w="663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年　　月　　日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ascii="ＭＳ 明朝" w:hAnsi="ＭＳ 明朝"/>
              </w:rPr>
              <w:t xml:space="preserve"> </w:t>
            </w:r>
          </w:p>
        </w:tc>
      </w:tr>
      <w:tr>
        <w:trPr/>
        <w:tc>
          <w:tcPr>
            <w:tcW w:w="226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241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人数</w:t>
            </w:r>
          </w:p>
        </w:tc>
        <w:tc>
          <w:tcPr>
            <w:tcW w:w="663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人</w:t>
            </w:r>
          </w:p>
        </w:tc>
      </w:tr>
      <w:tr>
        <w:trPr/>
        <w:tc>
          <w:tcPr>
            <w:tcW w:w="226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241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申請理由</w:t>
            </w:r>
          </w:p>
        </w:tc>
        <w:tc>
          <w:tcPr>
            <w:tcW w:w="663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sectPr>
      <w:pgSz w:w="11907" w:h="16840"/>
      <w:pgMar w:top="1304" w:right="1304" w:bottom="1304" w:left="1418" w:header="720" w:footer="720" w:gutter="0"/>
      <w:cols w:space="720"/>
      <w:noEndnote w:val="1"/>
      <w:textDirection w:val="lrTb"/>
      <w:docGrid w:type="linesAndChars" w:linePitch="449" w:charSpace="12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0</Words>
  <Characters>141</Characters>
  <Application>JUST Note</Application>
  <Lines>26</Lines>
  <Paragraphs>16</Paragraphs>
  <CharactersWithSpaces>173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○安来市鉄の歴史博物館条例施行規則</dc:title>
  <dc:creator>rbwk</dc:creator>
  <cp:lastModifiedBy>足立　咲樹</cp:lastModifiedBy>
  <cp:lastPrinted>2024-03-29T05:47:01Z</cp:lastPrinted>
  <dcterms:created xsi:type="dcterms:W3CDTF">2019-06-04T00:36:00Z</dcterms:created>
  <dcterms:modified xsi:type="dcterms:W3CDTF">2024-03-29T05:45:32Z</dcterms:modified>
  <cp:revision>19</cp:revision>
</cp:coreProperties>
</file>