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様式第４のイ（第４条、第５条関係）</w:t>
      </w:r>
    </w:p>
    <w:p>
      <w:pPr>
        <w:pStyle w:val="0"/>
        <w:ind w:left="2364" w:leftChars="1200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pacing w:val="83"/>
          <w:sz w:val="20"/>
          <w:fitText w:val="935" w:id="1"/>
        </w:rPr>
        <w:t>製造</w:t>
      </w:r>
      <w:r>
        <w:rPr>
          <w:rFonts w:hint="eastAsia" w:ascii="ＭＳ 明朝" w:hAnsi="ＭＳ 明朝" w:eastAsia="ＭＳ 明朝"/>
          <w:spacing w:val="1"/>
          <w:sz w:val="20"/>
          <w:fitText w:val="935" w:id="1"/>
        </w:rPr>
        <w:t>所</w:t>
      </w:r>
    </w:p>
    <w:p>
      <w:pPr>
        <w:pStyle w:val="0"/>
        <w:jc w:val="center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pacing w:val="50"/>
          <w:sz w:val="20"/>
          <w:fitText w:val="2000" w:id="2"/>
        </w:rPr>
        <w:t>構造設備明細</w:t>
      </w:r>
      <w:r>
        <w:rPr>
          <w:rFonts w:hint="eastAsia" w:ascii="ＭＳ 明朝" w:hAnsi="ＭＳ 明朝" w:eastAsia="ＭＳ 明朝"/>
          <w:sz w:val="20"/>
          <w:fitText w:val="2000" w:id="2"/>
        </w:rPr>
        <w:t>書</w:t>
      </w:r>
    </w:p>
    <w:p>
      <w:pPr>
        <w:pStyle w:val="0"/>
        <w:ind w:left="2364" w:leftChars="1200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一般取扱所</w:t>
      </w:r>
    </w:p>
    <w:tbl>
      <w:tblPr>
        <w:tblStyle w:val="1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514"/>
        <w:gridCol w:w="187"/>
        <w:gridCol w:w="338"/>
        <w:gridCol w:w="6"/>
        <w:gridCol w:w="910"/>
        <w:gridCol w:w="153"/>
        <w:gridCol w:w="197"/>
        <w:gridCol w:w="1022"/>
        <w:gridCol w:w="395"/>
        <w:gridCol w:w="227"/>
        <w:gridCol w:w="529"/>
        <w:gridCol w:w="216"/>
        <w:gridCol w:w="445"/>
        <w:gridCol w:w="170"/>
        <w:gridCol w:w="625"/>
        <w:gridCol w:w="622"/>
        <w:gridCol w:w="113"/>
        <w:gridCol w:w="415"/>
        <w:gridCol w:w="889"/>
        <w:gridCol w:w="56"/>
        <w:gridCol w:w="324"/>
        <w:gridCol w:w="1037"/>
      </w:tblGrid>
      <w:tr>
        <w:trPr>
          <w:trHeight w:val="454" w:hRule="atLeast"/>
        </w:trPr>
        <w:tc>
          <w:tcPr>
            <w:tcW w:w="2108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事業の概要</w:t>
            </w:r>
          </w:p>
        </w:tc>
        <w:tc>
          <w:tcPr>
            <w:tcW w:w="7282" w:type="dxa"/>
            <w:gridSpan w:val="16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2108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危険物の取扱作業の</w:t>
            </w:r>
          </w:p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内容</w:t>
            </w:r>
          </w:p>
        </w:tc>
        <w:tc>
          <w:tcPr>
            <w:tcW w:w="7282" w:type="dxa"/>
            <w:gridSpan w:val="16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2108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製造所（一般取扱所）</w:t>
            </w:r>
          </w:p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の敷地面積</w:t>
            </w:r>
          </w:p>
        </w:tc>
        <w:tc>
          <w:tcPr>
            <w:tcW w:w="7282" w:type="dxa"/>
            <w:gridSpan w:val="16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1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240" w:lineRule="exact"/>
              <w:ind w:left="113" w:leftChars="0" w:right="113" w:rightChars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60"/>
                <w:sz w:val="20"/>
                <w:fitText w:val="1800" w:id="3"/>
              </w:rPr>
              <w:t>建築物の構</w:t>
            </w:r>
            <w:r>
              <w:rPr>
                <w:rFonts w:hint="eastAsia" w:ascii="ＭＳ 明朝" w:hAnsi="ＭＳ 明朝" w:eastAsia="ＭＳ 明朝"/>
                <w:sz w:val="20"/>
                <w:fitText w:val="1800" w:id="3"/>
              </w:rPr>
              <w:t>造</w:t>
            </w:r>
          </w:p>
        </w:tc>
        <w:tc>
          <w:tcPr>
            <w:tcW w:w="1594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pacing w:val="400"/>
                <w:sz w:val="20"/>
                <w:fitText w:val="1200" w:id="4"/>
              </w:rPr>
              <w:t>階</w:t>
            </w:r>
            <w:r>
              <w:rPr>
                <w:rFonts w:hint="eastAsia" w:ascii="ＭＳ 明朝" w:hAnsi="ＭＳ 明朝" w:eastAsia="ＭＳ 明朝"/>
                <w:sz w:val="20"/>
                <w:fitText w:val="1200" w:id="4"/>
              </w:rPr>
              <w:t>数</w:t>
            </w:r>
          </w:p>
        </w:tc>
        <w:tc>
          <w:tcPr>
            <w:tcW w:w="1841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36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建築面積</w:t>
            </w:r>
          </w:p>
        </w:tc>
        <w:tc>
          <w:tcPr>
            <w:tcW w:w="1360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㎡</w:t>
            </w:r>
          </w:p>
        </w:tc>
        <w:tc>
          <w:tcPr>
            <w:tcW w:w="136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延べ面積</w:t>
            </w:r>
          </w:p>
        </w:tc>
        <w:tc>
          <w:tcPr>
            <w:tcW w:w="1361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㎡</w:t>
            </w:r>
          </w:p>
        </w:tc>
      </w:tr>
      <w:tr>
        <w:trPr>
          <w:trHeight w:val="454" w:hRule="atLeast"/>
        </w:trPr>
        <w:tc>
          <w:tcPr>
            <w:tcW w:w="51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531" w:type="dxa"/>
            <w:gridSpan w:val="3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240" w:lineRule="exact"/>
              <w:ind w:left="113" w:leftChars="0" w:right="113" w:rightChars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壁</w:t>
            </w:r>
          </w:p>
        </w:tc>
        <w:tc>
          <w:tcPr>
            <w:tcW w:w="1260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延焼のおそれのある</w:t>
            </w:r>
          </w:p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外壁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17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柱</w:t>
            </w:r>
          </w:p>
        </w:tc>
        <w:tc>
          <w:tcPr>
            <w:tcW w:w="1417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1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床</w:t>
            </w:r>
          </w:p>
        </w:tc>
        <w:tc>
          <w:tcPr>
            <w:tcW w:w="1417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1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531" w:type="dxa"/>
            <w:gridSpan w:val="3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その他の壁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17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はり</w:t>
            </w:r>
          </w:p>
        </w:tc>
        <w:tc>
          <w:tcPr>
            <w:tcW w:w="1417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1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屋根</w:t>
            </w:r>
          </w:p>
        </w:tc>
        <w:tc>
          <w:tcPr>
            <w:tcW w:w="1417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1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791" w:type="dxa"/>
            <w:gridSpan w:val="6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窓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17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出入口</w:t>
            </w:r>
          </w:p>
        </w:tc>
        <w:tc>
          <w:tcPr>
            <w:tcW w:w="1417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1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階段</w:t>
            </w:r>
          </w:p>
        </w:tc>
        <w:tc>
          <w:tcPr>
            <w:tcW w:w="1417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2305" w:type="dxa"/>
            <w:gridSpan w:val="7"/>
            <w:vMerge w:val="restart"/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建築物の一部に製造所</w:t>
            </w:r>
          </w:p>
          <w:p>
            <w:pPr>
              <w:pStyle w:val="0"/>
              <w:spacing w:line="240" w:lineRule="exact"/>
              <w:jc w:val="both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（一般取扱所）を設け</w:t>
            </w:r>
          </w:p>
          <w:p>
            <w:pPr>
              <w:pStyle w:val="0"/>
              <w:spacing w:line="240" w:lineRule="exact"/>
              <w:jc w:val="both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る場合の建築物の構造</w:t>
            </w:r>
          </w:p>
        </w:tc>
        <w:tc>
          <w:tcPr>
            <w:tcW w:w="10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階　数</w:t>
            </w:r>
          </w:p>
        </w:tc>
        <w:tc>
          <w:tcPr>
            <w:tcW w:w="115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456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建築面積</w:t>
            </w:r>
          </w:p>
        </w:tc>
        <w:tc>
          <w:tcPr>
            <w:tcW w:w="1150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㎡</w:t>
            </w:r>
          </w:p>
        </w:tc>
        <w:tc>
          <w:tcPr>
            <w:tcW w:w="126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延べ面積</w:t>
            </w:r>
          </w:p>
        </w:tc>
        <w:tc>
          <w:tcPr>
            <w:tcW w:w="99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㎡</w:t>
            </w:r>
          </w:p>
        </w:tc>
      </w:tr>
      <w:tr>
        <w:trPr>
          <w:trHeight w:val="454" w:hRule="atLeast"/>
        </w:trPr>
        <w:tc>
          <w:tcPr>
            <w:tcW w:w="2305" w:type="dxa"/>
            <w:gridSpan w:val="7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2173" w:type="dxa"/>
            <w:gridSpan w:val="4"/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建築物の構造概要</w:t>
            </w:r>
          </w:p>
        </w:tc>
        <w:tc>
          <w:tcPr>
            <w:tcW w:w="4873" w:type="dxa"/>
            <w:gridSpan w:val="11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left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1324" w:hRule="atLeast"/>
        </w:trPr>
        <w:tc>
          <w:tcPr>
            <w:tcW w:w="70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240" w:lineRule="exact"/>
              <w:ind w:left="113" w:leftChars="0" w:right="113" w:rightChars="0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設備の概要</w:t>
            </w:r>
          </w:p>
          <w:p>
            <w:pPr>
              <w:pStyle w:val="0"/>
              <w:spacing w:line="240" w:lineRule="exact"/>
              <w:ind w:left="113" w:leftChars="0" w:right="113" w:rightChars="0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製造（取扱）</w:t>
            </w:r>
          </w:p>
        </w:tc>
        <w:tc>
          <w:tcPr>
            <w:tcW w:w="8689" w:type="dxa"/>
            <w:gridSpan w:val="20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1552" w:hRule="atLeast"/>
        </w:trPr>
        <w:tc>
          <w:tcPr>
            <w:tcW w:w="103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pacing w:line="240" w:lineRule="exact"/>
              <w:ind w:left="113" w:leftChars="0" w:right="113" w:rightChars="0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タンクの概要</w:t>
            </w:r>
          </w:p>
          <w:p>
            <w:pPr>
              <w:pStyle w:val="0"/>
              <w:spacing w:line="240" w:lineRule="exact"/>
              <w:ind w:left="113" w:leftChars="0" w:right="113" w:rightChars="0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項第二十号の</w:t>
            </w:r>
          </w:p>
          <w:p>
            <w:pPr>
              <w:pStyle w:val="0"/>
              <w:spacing w:line="240" w:lineRule="exact"/>
              <w:ind w:left="113" w:leftChars="0" w:right="113" w:rightChars="0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令第九条第一</w:t>
            </w:r>
          </w:p>
        </w:tc>
        <w:tc>
          <w:tcPr>
            <w:tcW w:w="8351" w:type="dxa"/>
            <w:gridSpan w:val="19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1955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配管</w:t>
            </w:r>
          </w:p>
        </w:tc>
        <w:tc>
          <w:tcPr>
            <w:tcW w:w="2739" w:type="dxa"/>
            <w:gridSpan w:val="7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975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加圧設備</w:t>
            </w:r>
          </w:p>
        </w:tc>
        <w:tc>
          <w:tcPr>
            <w:tcW w:w="2721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1955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加熱設備</w:t>
            </w:r>
          </w:p>
        </w:tc>
        <w:tc>
          <w:tcPr>
            <w:tcW w:w="2739" w:type="dxa"/>
            <w:gridSpan w:val="7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975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乾燥設備</w:t>
            </w:r>
          </w:p>
        </w:tc>
        <w:tc>
          <w:tcPr>
            <w:tcW w:w="2721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1955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貯留設備</w:t>
            </w:r>
          </w:p>
        </w:tc>
        <w:tc>
          <w:tcPr>
            <w:tcW w:w="2739" w:type="dxa"/>
            <w:gridSpan w:val="7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975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電気設備</w:t>
            </w:r>
          </w:p>
        </w:tc>
        <w:tc>
          <w:tcPr>
            <w:tcW w:w="2721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1955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換気、排出</w:t>
            </w:r>
          </w:p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の設備</w:t>
            </w:r>
          </w:p>
        </w:tc>
        <w:tc>
          <w:tcPr>
            <w:tcW w:w="2739" w:type="dxa"/>
            <w:gridSpan w:val="7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975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静電気除去</w:t>
            </w:r>
          </w:p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設備</w:t>
            </w:r>
          </w:p>
        </w:tc>
        <w:tc>
          <w:tcPr>
            <w:tcW w:w="2721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1955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避雷設備</w:t>
            </w:r>
          </w:p>
        </w:tc>
        <w:tc>
          <w:tcPr>
            <w:tcW w:w="2739" w:type="dxa"/>
            <w:gridSpan w:val="7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975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警報設備</w:t>
            </w:r>
          </w:p>
        </w:tc>
        <w:tc>
          <w:tcPr>
            <w:tcW w:w="2721" w:type="dxa"/>
            <w:gridSpan w:val="5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1955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消火設備</w:t>
            </w:r>
          </w:p>
        </w:tc>
        <w:tc>
          <w:tcPr>
            <w:tcW w:w="7435" w:type="dxa"/>
            <w:gridSpan w:val="17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700" w:hRule="atLeast"/>
        </w:trPr>
        <w:tc>
          <w:tcPr>
            <w:tcW w:w="1955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工事請負者</w:t>
            </w:r>
          </w:p>
          <w:p>
            <w:pPr>
              <w:pStyle w:val="0"/>
              <w:spacing w:line="240" w:lineRule="exact"/>
              <w:jc w:val="distribute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住所氏名</w:t>
            </w:r>
          </w:p>
        </w:tc>
        <w:tc>
          <w:tcPr>
            <w:tcW w:w="7435" w:type="dxa"/>
            <w:gridSpan w:val="17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ind w:leftChars="0" w:firstLine="3811" w:firstLineChars="2038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電話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pacing w:val="20"/>
          <w:sz w:val="20"/>
        </w:rPr>
      </w:pPr>
      <w:r>
        <w:rPr>
          <w:rFonts w:hint="eastAsia" w:ascii="ＭＳ 明朝" w:hAnsi="ＭＳ 明朝" w:eastAsia="ＭＳ 明朝"/>
          <w:spacing w:val="20"/>
          <w:sz w:val="20"/>
        </w:rPr>
        <w:t>備考　１　この用紙の大きさは、日本産業規格Ａ４</w:t>
      </w:r>
      <w:bookmarkStart w:id="0" w:name="_GoBack"/>
      <w:bookmarkEnd w:id="0"/>
      <w:r>
        <w:rPr>
          <w:rFonts w:hint="eastAsia" w:ascii="ＭＳ 明朝" w:hAnsi="ＭＳ 明朝" w:eastAsia="ＭＳ 明朝"/>
          <w:spacing w:val="20"/>
          <w:sz w:val="20"/>
        </w:rPr>
        <w:t>とすること。</w:t>
      </w:r>
    </w:p>
    <w:p>
      <w:pPr>
        <w:pStyle w:val="0"/>
        <w:ind w:left="748" w:hanging="748" w:hangingChars="400"/>
        <w:rPr>
          <w:rFonts w:hint="eastAsia" w:ascii="ＭＳ 明朝" w:hAnsi="ＭＳ 明朝" w:eastAsia="ＭＳ 明朝"/>
          <w:spacing w:val="20"/>
          <w:sz w:val="20"/>
        </w:rPr>
      </w:pPr>
      <w:r>
        <w:rPr>
          <w:rFonts w:hint="eastAsia" w:ascii="ＭＳ 明朝" w:hAnsi="ＭＳ 明朝" w:eastAsia="ＭＳ 明朝"/>
          <w:spacing w:val="20"/>
          <w:sz w:val="20"/>
        </w:rPr>
        <w:t>　　　２　建築物の一部に製造所（一般取扱所）を設ける場合の建築物の構造の欄は、該当する場合のみ記入すること。</w:t>
      </w:r>
    </w:p>
    <w:p>
      <w:pPr>
        <w:pStyle w:val="0"/>
        <w:ind w:left="748" w:hanging="748" w:hangingChars="400"/>
        <w:rPr>
          <w:rFonts w:hint="eastAsia" w:ascii="ＭＳ 明朝" w:hAnsi="ＭＳ 明朝" w:eastAsia="ＭＳ 明朝"/>
          <w:spacing w:val="20"/>
          <w:sz w:val="20"/>
        </w:rPr>
      </w:pPr>
      <w:r>
        <w:rPr>
          <w:rFonts w:hint="eastAsia" w:ascii="ＭＳ 明朝" w:hAnsi="ＭＳ 明朝" w:eastAsia="ＭＳ 明朝"/>
          <w:spacing w:val="20"/>
          <w:sz w:val="20"/>
        </w:rPr>
        <w:t>　　　３　令第９条第１項第２０号のタンクにあつては、構造設備明細書（様式第４のハ、様式第４のニ又は様式第４のホ）を添付すること。</w:t>
      </w:r>
    </w:p>
    <w:sectPr>
      <w:pgSz w:w="11906" w:h="16838"/>
      <w:pgMar w:top="1701" w:right="1134" w:bottom="1134" w:left="1701" w:header="851" w:footer="992" w:gutter="0"/>
      <w:pgBorders w:zOrder="front" w:display="allPages" w:offsetFrom="page"/>
      <w:cols w:space="720"/>
      <w:textDirection w:val="lrTb"/>
      <w:docGrid w:type="linesAndChars" w:linePitch="285" w:charSpace="-266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66"/>
  <w:doNotDisplayPageBoundaries/>
  <w:bordersDoNotSurroundHeader/>
  <w:bordersDoNotSurroundFooter/>
  <w:defaultTabStop w:val="840"/>
  <w:hyphenationZone w:val="0"/>
  <w:defaultTableStyle w:val="15"/>
  <w:drawingGridHorizontalSpacing w:val="196"/>
  <w:drawingGridVerticalSpacing w:val="14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171</TotalTime>
  <Pages>1</Pages>
  <Words>0</Words>
  <Characters>0</Characters>
  <Application>JUST Note</Application>
  <Lines>0</Lines>
  <Paragraphs>0</Paragraphs>
  <Company>HP Inc.</Company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周藤　誠</dc:creator>
  <cp:lastModifiedBy>周藤　誠</cp:lastModifiedBy>
  <dcterms:created xsi:type="dcterms:W3CDTF">2025-10-02T00:01:00Z</dcterms:created>
  <dcterms:modified xsi:type="dcterms:W3CDTF">2025-10-07T00:02:04Z</dcterms:modified>
  <cp:revision>3</cp:revision>
</cp:coreProperties>
</file>