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様式第４のチ（第４条、第５条関係）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49"/>
          <w:fitText w:val="3546" w:id="1"/>
        </w:rPr>
        <w:t>屋外貯蔵所</w:t>
      </w:r>
      <w:r>
        <w:rPr>
          <w:rFonts w:hint="eastAsia" w:ascii="ＭＳ 明朝" w:hAnsi="ＭＳ 明朝" w:eastAsia="ＭＳ 明朝"/>
          <w:spacing w:val="49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273"/>
      </w:tblGrid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区画内面積</w:t>
            </w:r>
          </w:p>
        </w:tc>
        <w:tc>
          <w:tcPr>
            <w:tcW w:w="72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さく等の構造</w:t>
            </w:r>
          </w:p>
        </w:tc>
        <w:tc>
          <w:tcPr>
            <w:tcW w:w="7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地盤面の状況</w:t>
            </w:r>
          </w:p>
        </w:tc>
        <w:tc>
          <w:tcPr>
            <w:tcW w:w="7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架台の構造</w:t>
            </w:r>
          </w:p>
        </w:tc>
        <w:tc>
          <w:tcPr>
            <w:tcW w:w="72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7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住所氏名</w:t>
            </w:r>
          </w:p>
        </w:tc>
        <w:tc>
          <w:tcPr>
            <w:tcW w:w="7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この用紙の大きさは、日本産業規格Ａ４</w:t>
      </w: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2025-10-07T02:37:19Z</dcterms:modified>
  <cp:revision>10</cp:revision>
</cp:coreProperties>
</file>