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様式第４１（第８０条関係）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71"/>
        <w:gridCol w:w="971"/>
        <w:gridCol w:w="1864"/>
        <w:gridCol w:w="2693"/>
      </w:tblGrid>
      <w:tr>
        <w:trPr>
          <w:cantSplit/>
          <w:trHeight w:val="850" w:hRule="atLeast"/>
        </w:trPr>
        <w:tc>
          <w:tcPr>
            <w:tcW w:w="33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指定保安検査機関</w:t>
            </w:r>
          </w:p>
          <w:p>
            <w:pPr>
              <w:pStyle w:val="0"/>
              <w:jc w:val="distribute"/>
              <w:rPr>
                <w:rFonts w:hint="eastAsia"/>
              </w:rPr>
            </w:pPr>
            <w:r>
              <w:rPr>
                <w:rFonts w:hint="eastAsia"/>
              </w:rPr>
              <w:t>保安検査受検届書</w:t>
            </w:r>
          </w:p>
        </w:tc>
        <w:tc>
          <w:tcPr>
            <w:tcW w:w="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一般</w:t>
            </w:r>
          </w:p>
        </w:tc>
        <w:tc>
          <w:tcPr>
            <w:tcW w:w="18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3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8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3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5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指定保安検査機関名　　　第　　　　号</w:t>
            </w: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保安検査の年月日</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802"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備考</w:t>
            </w:r>
          </w:p>
        </w:tc>
        <w:tc>
          <w:tcPr>
            <w:tcW w:w="55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default"/>
        </w:rPr>
      </w:pPr>
    </w:p>
    <w:p>
      <w:pPr>
        <w:pStyle w:val="0"/>
        <w:rPr>
          <w:rFonts w:hint="eastAsia"/>
        </w:rPr>
      </w:pPr>
      <w:r>
        <w:rPr>
          <w:rFonts w:hint="eastAsia"/>
        </w:rPr>
        <w:t>　　　　　　年　　月　　日</w:t>
      </w:r>
    </w:p>
    <w:p>
      <w:pPr>
        <w:pStyle w:val="0"/>
        <w:ind w:left="3404" w:firstLine="851"/>
        <w:rPr>
          <w:rFonts w:hint="eastAsia"/>
          <w:sz w:val="22"/>
        </w:rPr>
      </w:pPr>
      <w:r>
        <w:rPr>
          <w:rFonts w:hint="eastAsia"/>
        </w:rPr>
        <w:t>代表者　氏名　　　　　　　　　　　　　</w:t>
      </w: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eastAsia"/>
        </w:rPr>
      </w:pPr>
      <w:r>
        <w:rPr>
          <w:rFonts w:hint="eastAsia"/>
        </w:rPr>
        <w:t xml:space="preserve">                         </w:t>
      </w:r>
      <w:r>
        <w:rPr>
          <w:rFonts w:hint="eastAsia"/>
        </w:rPr>
        <w:t>　</w:t>
      </w: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default"/>
        </w:rPr>
      </w:pPr>
      <w:r>
        <w:rPr>
          <w:rFonts w:hint="eastAsia"/>
        </w:rPr>
        <w:t>３　保安検査の年月日の欄には、第７９条第４項により当該検査を受け又は自ら行つたとみなされる日がある場合は、当該年月日を記載すること。</w:t>
      </w:r>
    </w:p>
    <w:p>
      <w:pPr>
        <w:pStyle w:val="0"/>
        <w:ind w:left="1191" w:hanging="227"/>
        <w:rPr>
          <w:rFonts w:hint="eastAsia"/>
        </w:rPr>
      </w:pPr>
      <w:r>
        <w:rPr>
          <w:rFonts w:hint="eastAsia"/>
        </w:rPr>
        <w:t>４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w:t>
      </w:r>
      <w:bookmarkStart w:id="0" w:name="_GoBack"/>
      <w:bookmarkEnd w:id="0"/>
      <w:r>
        <w:rPr>
          <w:rFonts w:hint="eastAsia"/>
        </w:rPr>
        <w:t>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第７９条第２項ただし書の経済産業大臣が災害その他の事由を勘案して定める期間に保安検査を受ける場合はその旨</w:t>
      </w:r>
    </w:p>
    <w:p>
      <w:pPr>
        <w:pStyle w:val="0"/>
        <w:ind w:left="1440" w:leftChars="450" w:hanging="360" w:hangingChars="150"/>
        <w:rPr>
          <w:rFonts w:hint="eastAsia"/>
        </w:rPr>
      </w:pPr>
      <w:r>
        <w:rPr>
          <w:rFonts w:hint="eastAsia" w:ascii="ＭＳ 明朝" w:hAnsi="ＭＳ 明朝" w:eastAsia="ＭＳ 明朝"/>
        </w:rPr>
        <w:t>(3)</w:t>
      </w:r>
      <w:r>
        <w:rPr>
          <w:rFonts w:hint="eastAsia" w:ascii="ＭＳ 明朝" w:hAnsi="ＭＳ 明朝" w:eastAsia="ＭＳ 明朝"/>
        </w:rPr>
        <w:t>　その他必要な事項</w:t>
      </w:r>
    </w:p>
    <w:sectPr>
      <w:pgSz w:w="11906" w:h="16838"/>
      <w:pgMar w:top="1701" w:right="1416"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82</Words>
  <Characters>468</Characters>
  <Application>JUST Note</Application>
  <Lines>3</Lines>
  <Paragraphs>1</Paragraphs>
  <Company>FM-USER</Company>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2018-09-12T07:04:00Z</dcterms:created>
  <dcterms:modified xsi:type="dcterms:W3CDTF">2024-05-16T04:33:33Z</dcterms:modified>
  <cp:revision>5</cp:revision>
</cp:coreProperties>
</file>